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宋体"/>
          <w:bCs/>
          <w:sz w:val="28"/>
        </w:rPr>
      </w:pPr>
      <w:r>
        <w:rPr>
          <w:rFonts w:hint="eastAsia" w:ascii="Calibri" w:hAnsi="Calibri" w:eastAsia="宋体" w:cs="Times New Roman"/>
          <w:szCs w:val="24"/>
        </w:rPr>
        <w:drawing>
          <wp:anchor distT="0" distB="0" distL="114300" distR="114300" simplePos="0" relativeHeight="251659264" behindDoc="0" locked="0" layoutInCell="1" allowOverlap="1">
            <wp:simplePos x="0" y="0"/>
            <wp:positionH relativeFrom="column">
              <wp:posOffset>-1145540</wp:posOffset>
            </wp:positionH>
            <wp:positionV relativeFrom="paragraph">
              <wp:posOffset>-897255</wp:posOffset>
            </wp:positionV>
            <wp:extent cx="7588250" cy="11156950"/>
            <wp:effectExtent l="0" t="0" r="1270" b="13970"/>
            <wp:wrapNone/>
            <wp:docPr id="23" name="图片 4" descr="C:\Users\李凡\Desktop\4786866506984e0c0bb196570ab410d9.jpg4786866506984e0c0bb196570ab41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C:\Users\李凡\Desktop\4786866506984e0c0bb196570ab410d9.jpg4786866506984e0c0bb196570ab410d9"/>
                    <pic:cNvPicPr>
                      <a:picLocks noChangeAspect="1"/>
                    </pic:cNvPicPr>
                  </pic:nvPicPr>
                  <pic:blipFill>
                    <a:blip r:embed="rId5">
                      <a:clrChange>
                        <a:clrFrom>
                          <a:srgbClr val="EAF9F2">
                            <a:alpha val="100000"/>
                          </a:srgbClr>
                        </a:clrFrom>
                        <a:clrTo>
                          <a:srgbClr val="EAF9F2">
                            <a:alpha val="100000"/>
                            <a:alpha val="0"/>
                          </a:srgbClr>
                        </a:clrTo>
                      </a:clrChange>
                    </a:blip>
                    <a:stretch>
                      <a:fillRect/>
                    </a:stretch>
                  </pic:blipFill>
                  <pic:spPr>
                    <a:xfrm>
                      <a:off x="0" y="0"/>
                      <a:ext cx="7588250" cy="11156950"/>
                    </a:xfrm>
                    <a:prstGeom prst="rect">
                      <a:avLst/>
                    </a:prstGeom>
                    <a:noFill/>
                    <a:ln>
                      <a:noFill/>
                    </a:ln>
                  </pic:spPr>
                </pic:pic>
              </a:graphicData>
            </a:graphic>
          </wp:anchor>
        </w:drawing>
      </w:r>
    </w:p>
    <w:p>
      <w:pPr>
        <w:rPr>
          <w:rFonts w:eastAsia="宋体"/>
          <w:bCs/>
          <w:sz w:val="28"/>
        </w:rPr>
      </w:pPr>
      <w:bookmarkStart w:id="0" w:name="_Hlk106740121"/>
      <w:bookmarkEnd w:id="0"/>
      <w:r>
        <w:rPr>
          <w:rFonts w:hint="eastAsia" w:eastAsia="宋体"/>
          <w:bCs/>
          <w:sz w:val="28"/>
        </w:rPr>
        <w:drawing>
          <wp:inline distT="0" distB="0" distL="0" distR="0">
            <wp:extent cx="3000375" cy="771525"/>
            <wp:effectExtent l="0" t="0" r="1905" b="5715"/>
            <wp:docPr id="14" name="图片 14" descr="横排无英文调整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横排无英文调整宽度"/>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00375" cy="771525"/>
                    </a:xfrm>
                    <a:prstGeom prst="rect">
                      <a:avLst/>
                    </a:prstGeom>
                    <a:noFill/>
                    <a:ln>
                      <a:noFill/>
                    </a:ln>
                  </pic:spPr>
                </pic:pic>
              </a:graphicData>
            </a:graphic>
          </wp:inline>
        </w:drawing>
      </w:r>
    </w:p>
    <w:p>
      <w:pPr>
        <w:rPr>
          <w:rFonts w:eastAsia="宋体"/>
          <w:bCs/>
          <w:sz w:val="28"/>
        </w:rPr>
      </w:pPr>
    </w:p>
    <w:p>
      <w:pPr>
        <w:jc w:val="center"/>
        <w:rPr>
          <w:rFonts w:eastAsia="宋体"/>
          <w:bCs/>
          <w:sz w:val="48"/>
          <w:szCs w:val="48"/>
        </w:rPr>
      </w:pPr>
    </w:p>
    <w:p>
      <w:pPr>
        <w:jc w:val="center"/>
        <w:rPr>
          <w:rFonts w:ascii="汉仪青云简" w:hAnsi="汉仪青云简" w:eastAsia="汉仪青云简" w:cs="汉仪青云简"/>
          <w:b/>
          <w:sz w:val="52"/>
          <w:szCs w:val="52"/>
        </w:rPr>
      </w:pPr>
    </w:p>
    <w:p>
      <w:pPr>
        <w:jc w:val="center"/>
        <w:rPr>
          <w:rFonts w:hint="default" w:ascii="汉仪青云简" w:hAnsi="汉仪青云简" w:eastAsia="汉仪青云简" w:cs="汉仪青云简"/>
          <w:b/>
          <w:sz w:val="52"/>
          <w:szCs w:val="52"/>
          <w:lang w:eastAsia="zh-CN"/>
        </w:rPr>
      </w:pPr>
      <w:r>
        <w:rPr>
          <w:rFonts w:hint="default" w:ascii="汉仪青云简" w:hAnsi="汉仪青云简" w:eastAsia="汉仪青云简" w:cs="汉仪青云简"/>
          <w:b/>
          <w:sz w:val="52"/>
          <w:szCs w:val="52"/>
          <w:lang w:eastAsia="zh-CN"/>
        </w:rPr>
        <w:t>2024年小学教育桥西区、高新区实习简报（</w:t>
      </w:r>
      <w:r>
        <w:rPr>
          <w:rFonts w:hint="eastAsia" w:ascii="汉仪青云简" w:hAnsi="汉仪青云简" w:eastAsia="汉仪青云简" w:cs="汉仪青云简"/>
          <w:b/>
          <w:sz w:val="52"/>
          <w:szCs w:val="52"/>
          <w:lang w:eastAsia="zh-CN"/>
        </w:rPr>
        <w:t>第一周—</w:t>
      </w:r>
      <w:bookmarkStart w:id="20" w:name="_GoBack"/>
      <w:bookmarkEnd w:id="20"/>
      <w:r>
        <w:rPr>
          <w:rFonts w:hint="eastAsia" w:ascii="汉仪青云简" w:hAnsi="汉仪青云简" w:eastAsia="汉仪青云简" w:cs="汉仪青云简"/>
          <w:b/>
          <w:sz w:val="52"/>
          <w:szCs w:val="52"/>
          <w:lang w:eastAsia="zh-CN"/>
        </w:rPr>
        <w:t>第三周</w:t>
      </w:r>
      <w:r>
        <w:rPr>
          <w:rFonts w:hint="default" w:ascii="汉仪青云简" w:hAnsi="汉仪青云简" w:eastAsia="汉仪青云简" w:cs="汉仪青云简"/>
          <w:b/>
          <w:sz w:val="52"/>
          <w:szCs w:val="52"/>
          <w:lang w:eastAsia="zh-CN"/>
        </w:rPr>
        <w:t>）</w:t>
      </w: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hint="eastAsia" w:eastAsia="宋体"/>
          <w:bCs/>
          <w:sz w:val="48"/>
          <w:szCs w:val="48"/>
          <w:lang w:eastAsia="zh-CN"/>
        </w:rPr>
      </w:pPr>
      <w:r>
        <w:rPr>
          <w:rFonts w:hint="eastAsia" w:eastAsia="宋体"/>
          <w:bCs/>
          <w:sz w:val="48"/>
          <w:szCs w:val="48"/>
          <w:lang w:eastAsia="zh-CN"/>
        </w:rPr>
        <w:t>前言</w:t>
      </w:r>
    </w:p>
    <w:p>
      <w:pPr>
        <w:ind w:firstLine="640" w:firstLineChars="200"/>
        <w:jc w:val="left"/>
        <w:rPr>
          <w:rFonts w:hint="eastAsia"/>
        </w:rPr>
      </w:pPr>
      <w:r>
        <w:rPr>
          <w:rFonts w:hint="eastAsia" w:ascii="仿宋" w:hAnsi="仿宋" w:eastAsia="仿宋" w:cs="仿宋"/>
          <w:sz w:val="32"/>
          <w:szCs w:val="32"/>
        </w:rPr>
        <w:t>“纸上得来终觉浅，绝知此事要躬行。”</w:t>
      </w:r>
      <w:r>
        <w:rPr>
          <w:rFonts w:hint="eastAsia" w:ascii="仿宋" w:hAnsi="仿宋" w:eastAsia="仿宋" w:cs="仿宋"/>
          <w:sz w:val="32"/>
          <w:szCs w:val="32"/>
          <w:lang w:eastAsia="zh-CN"/>
        </w:rPr>
        <w:t>本学期，2021级小学教育30名同学将在桥西区草场街小学、高新区想象国际小学等12所学校开展实习工作。学生</w:t>
      </w:r>
      <w:r>
        <w:rPr>
          <w:rFonts w:hint="eastAsia" w:ascii="仿宋" w:hAnsi="仿宋" w:eastAsia="仿宋" w:cs="仿宋"/>
          <w:sz w:val="32"/>
          <w:szCs w:val="32"/>
        </w:rPr>
        <w:t>从教学工作中出发，一路跋涉，在课堂中探索，一路芬芳。在这充满无限可能的</w:t>
      </w:r>
      <w:r>
        <w:rPr>
          <w:rFonts w:hint="eastAsia" w:ascii="仿宋" w:hAnsi="仿宋" w:eastAsia="仿宋" w:cs="仿宋"/>
          <w:sz w:val="32"/>
          <w:szCs w:val="32"/>
          <w:lang w:eastAsia="zh-CN"/>
        </w:rPr>
        <w:t>日子</w:t>
      </w:r>
      <w:r>
        <w:rPr>
          <w:rFonts w:hint="eastAsia" w:ascii="仿宋" w:hAnsi="仿宋" w:eastAsia="仿宋" w:cs="仿宋"/>
          <w:sz w:val="32"/>
          <w:szCs w:val="32"/>
        </w:rPr>
        <w:t>，我们心怀期待，全力以赴，共孕硕果!</w:t>
      </w:r>
    </w:p>
    <w:p>
      <w:pPr>
        <w:jc w:val="center"/>
        <w:rPr>
          <w:rFonts w:hint="eastAsia" w:eastAsia="宋体"/>
          <w:bCs/>
          <w:sz w:val="48"/>
          <w:szCs w:val="48"/>
          <w:lang w:eastAsia="zh-CN"/>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p>
      <w:pPr>
        <w:jc w:val="center"/>
        <w:rPr>
          <w:rFonts w:eastAsia="宋体"/>
          <w:bCs/>
          <w:sz w:val="48"/>
          <w:szCs w:val="48"/>
        </w:rPr>
      </w:pPr>
    </w:p>
    <w:sdt>
      <w:sdtPr>
        <w:rPr>
          <w:rFonts w:ascii="宋体" w:hAnsi="宋体" w:eastAsia="宋体" w:cstheme="minorBidi"/>
          <w:b/>
          <w:bCs/>
          <w:kern w:val="2"/>
          <w:sz w:val="36"/>
          <w:szCs w:val="36"/>
          <w:lang w:val="en-US" w:eastAsia="zh-CN" w:bidi="ar-SA"/>
        </w:rPr>
        <w:id w:val="147456223"/>
        <w15:color w:val="DBDBDB"/>
      </w:sdtPr>
      <w:sdtEndPr>
        <w:rPr>
          <w:rFonts w:ascii="宋体" w:hAnsi="宋体" w:eastAsia="宋体" w:cstheme="minorBidi"/>
          <w:b/>
          <w:bCs/>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p>
        <w:p>
          <w:pPr>
            <w:pStyle w:val="15"/>
            <w:tabs>
              <w:tab w:val="right" w:leader="dot" w:pos="8306"/>
            </w:tabs>
            <w:rPr>
              <w:rFonts w:hint="eastAsia" w:ascii="宋体" w:hAnsi="宋体" w:eastAsia="宋体" w:cs="宋体"/>
              <w:sz w:val="28"/>
              <w:szCs w:val="28"/>
            </w:rPr>
          </w:pPr>
          <w:r>
            <w:rPr>
              <w:sz w:val="22"/>
              <w:szCs w:val="22"/>
            </w:rPr>
            <w:fldChar w:fldCharType="begin"/>
          </w:r>
          <w:r>
            <w:rPr>
              <w:sz w:val="22"/>
              <w:szCs w:val="22"/>
            </w:rPr>
            <w:instrText xml:space="preserve">TOC \o "1-1" \h \u </w:instrText>
          </w:r>
          <w:r>
            <w:rPr>
              <w:sz w:val="22"/>
              <w:szCs w:val="22"/>
            </w:rPr>
            <w:fldChar w:fldCharType="separate"/>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_Toc5499 </w:instrText>
          </w:r>
          <w:r>
            <w:rPr>
              <w:rFonts w:hint="eastAsia" w:ascii="宋体" w:hAnsi="宋体" w:eastAsia="宋体" w:cs="宋体"/>
              <w:b/>
              <w:bCs/>
              <w:sz w:val="28"/>
              <w:szCs w:val="28"/>
            </w:rPr>
            <w:fldChar w:fldCharType="separate"/>
          </w:r>
          <w:r>
            <w:rPr>
              <w:rFonts w:hint="eastAsia" w:ascii="宋体" w:hAnsi="宋体" w:eastAsia="宋体" w:cs="宋体"/>
              <w:b/>
              <w:bCs/>
              <w:sz w:val="28"/>
              <w:szCs w:val="72"/>
              <w:lang w:val="en-US" w:eastAsia="zh-CN"/>
            </w:rPr>
            <w:t>想象国际小学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_Toc5499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_Toc4758 </w:instrText>
          </w:r>
          <w:r>
            <w:rPr>
              <w:rFonts w:hint="eastAsia" w:ascii="宋体" w:hAnsi="宋体" w:eastAsia="宋体" w:cs="宋体"/>
              <w:sz w:val="28"/>
              <w:szCs w:val="28"/>
            </w:rPr>
            <w:fldChar w:fldCharType="separate"/>
          </w:r>
          <w:r>
            <w:rPr>
              <w:rFonts w:hint="eastAsia" w:ascii="宋体" w:hAnsi="宋体" w:eastAsia="宋体" w:cs="宋体"/>
              <w:bCs/>
              <w:sz w:val="28"/>
              <w:szCs w:val="48"/>
              <w:lang w:val="en-US" w:eastAsia="zh-CN"/>
            </w:rPr>
            <w:t>一、 开学升旗仪式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_Toc4758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_Toc31628 </w:instrText>
          </w:r>
          <w:r>
            <w:rPr>
              <w:rFonts w:hint="eastAsia" w:ascii="宋体" w:hAnsi="宋体" w:eastAsia="宋体" w:cs="宋体"/>
              <w:sz w:val="28"/>
              <w:szCs w:val="28"/>
            </w:rPr>
            <w:fldChar w:fldCharType="separate"/>
          </w:r>
          <w:r>
            <w:rPr>
              <w:rFonts w:hint="eastAsia" w:ascii="宋体" w:hAnsi="宋体" w:eastAsia="宋体" w:cs="宋体"/>
              <w:bCs/>
              <w:sz w:val="28"/>
              <w:szCs w:val="48"/>
              <w:lang w:val="en-US" w:eastAsia="zh-CN"/>
            </w:rPr>
            <w:t>二、 优秀作品展览会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_Toc31628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_Toc21643 </w:instrText>
          </w:r>
          <w:r>
            <w:rPr>
              <w:rFonts w:hint="eastAsia" w:ascii="宋体" w:hAnsi="宋体" w:eastAsia="宋体" w:cs="宋体"/>
              <w:sz w:val="28"/>
              <w:szCs w:val="28"/>
            </w:rPr>
            <w:fldChar w:fldCharType="separate"/>
          </w:r>
          <w:r>
            <w:rPr>
              <w:rFonts w:hint="eastAsia" w:ascii="宋体" w:hAnsi="宋体" w:eastAsia="宋体" w:cs="宋体"/>
              <w:bCs/>
              <w:sz w:val="28"/>
              <w:szCs w:val="44"/>
              <w:lang w:val="en-US" w:eastAsia="zh-CN"/>
            </w:rPr>
            <w:t>三、 斗智斗勇的午托生活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_Toc21643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_Toc12255 </w:instrText>
          </w:r>
          <w:r>
            <w:rPr>
              <w:rFonts w:hint="eastAsia" w:ascii="宋体" w:hAnsi="宋体" w:eastAsia="宋体" w:cs="宋体"/>
              <w:b/>
              <w:bCs/>
              <w:sz w:val="28"/>
              <w:szCs w:val="28"/>
            </w:rPr>
            <w:fldChar w:fldCharType="separate"/>
          </w:r>
          <w:r>
            <w:rPr>
              <w:rFonts w:hint="eastAsia" w:ascii="宋体" w:hAnsi="宋体" w:eastAsia="宋体" w:cs="宋体"/>
              <w:b/>
              <w:bCs/>
              <w:sz w:val="28"/>
              <w:szCs w:val="72"/>
              <w:lang w:val="en-US" w:eastAsia="zh-CN"/>
            </w:rPr>
            <w:t>高新实验小学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_Toc12255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_Toc17696 </w:instrText>
          </w:r>
          <w:r>
            <w:rPr>
              <w:rFonts w:hint="eastAsia" w:ascii="宋体" w:hAnsi="宋体" w:eastAsia="宋体" w:cs="宋体"/>
              <w:sz w:val="28"/>
              <w:szCs w:val="28"/>
            </w:rPr>
            <w:fldChar w:fldCharType="separate"/>
          </w:r>
          <w:r>
            <w:rPr>
              <w:rFonts w:hint="eastAsia" w:ascii="宋体" w:hAnsi="宋体" w:eastAsia="宋体" w:cs="宋体"/>
              <w:bCs/>
              <w:spacing w:val="8"/>
              <w:sz w:val="28"/>
              <w:szCs w:val="44"/>
            </w:rPr>
            <w:t>一、 新生入学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_Toc17696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_Toc16659 </w:instrText>
          </w:r>
          <w:r>
            <w:rPr>
              <w:rFonts w:hint="eastAsia" w:ascii="宋体" w:hAnsi="宋体" w:eastAsia="宋体" w:cs="宋体"/>
              <w:sz w:val="28"/>
              <w:szCs w:val="28"/>
            </w:rPr>
            <w:fldChar w:fldCharType="separate"/>
          </w:r>
          <w:r>
            <w:rPr>
              <w:rFonts w:hint="eastAsia" w:ascii="宋体" w:hAnsi="宋体" w:eastAsia="宋体" w:cs="宋体"/>
              <w:bCs/>
              <w:spacing w:val="8"/>
              <w:sz w:val="28"/>
              <w:szCs w:val="44"/>
            </w:rPr>
            <w:t>二、 丰富多彩的校园</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_Toc16659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_Toc17860 </w:instrText>
          </w:r>
          <w:r>
            <w:rPr>
              <w:rFonts w:hint="eastAsia" w:ascii="宋体" w:hAnsi="宋体" w:eastAsia="宋体" w:cs="宋体"/>
              <w:sz w:val="28"/>
              <w:szCs w:val="28"/>
            </w:rPr>
            <w:fldChar w:fldCharType="separate"/>
          </w:r>
          <w:r>
            <w:rPr>
              <w:rFonts w:hint="eastAsia" w:ascii="宋体" w:hAnsi="宋体" w:eastAsia="宋体" w:cs="宋体"/>
              <w:bCs/>
              <w:spacing w:val="8"/>
              <w:sz w:val="28"/>
              <w:szCs w:val="44"/>
              <w:lang w:val="en-US"/>
            </w:rPr>
            <w:t xml:space="preserve">三、 </w:t>
          </w:r>
          <w:r>
            <w:rPr>
              <w:rFonts w:hint="eastAsia" w:ascii="宋体" w:hAnsi="宋体" w:eastAsia="宋体" w:cs="宋体"/>
              <w:bCs/>
              <w:spacing w:val="8"/>
              <w:sz w:val="28"/>
              <w:szCs w:val="44"/>
              <w:lang w:val="en-US" w:eastAsia="zh-CN"/>
            </w:rPr>
            <w:t>授课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_Toc17860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_Toc2819 </w:instrText>
          </w:r>
          <w:r>
            <w:rPr>
              <w:rFonts w:hint="eastAsia" w:ascii="宋体" w:hAnsi="宋体" w:eastAsia="宋体" w:cs="宋体"/>
              <w:b/>
              <w:bCs/>
              <w:sz w:val="28"/>
              <w:szCs w:val="28"/>
            </w:rPr>
            <w:fldChar w:fldCharType="separate"/>
          </w:r>
          <w:r>
            <w:rPr>
              <w:rFonts w:hint="eastAsia" w:ascii="宋体" w:hAnsi="宋体" w:eastAsia="宋体" w:cs="宋体"/>
              <w:b/>
              <w:bCs/>
              <w:sz w:val="28"/>
              <w:szCs w:val="72"/>
              <w:lang w:val="en-US" w:eastAsia="zh-CN"/>
            </w:rPr>
            <w:t>草场街小学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_Toc2819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9</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_Toc19077 </w:instrText>
          </w:r>
          <w:r>
            <w:rPr>
              <w:rFonts w:hint="eastAsia" w:ascii="宋体" w:hAnsi="宋体" w:eastAsia="宋体" w:cs="宋体"/>
              <w:sz w:val="28"/>
              <w:szCs w:val="28"/>
            </w:rPr>
            <w:fldChar w:fldCharType="separate"/>
          </w:r>
          <w:r>
            <w:rPr>
              <w:rFonts w:hint="eastAsia" w:ascii="宋体" w:hAnsi="宋体" w:eastAsia="宋体" w:cs="宋体"/>
              <w:sz w:val="28"/>
              <w:szCs w:val="32"/>
            </w:rPr>
            <w:t xml:space="preserve">一、 </w:t>
          </w:r>
          <w:r>
            <w:rPr>
              <w:rFonts w:hint="eastAsia" w:ascii="宋体" w:hAnsi="宋体" w:eastAsia="宋体" w:cs="宋体"/>
              <w:bCs/>
              <w:kern w:val="2"/>
              <w:sz w:val="28"/>
              <w:szCs w:val="44"/>
              <w:lang w:val="en-US" w:eastAsia="zh-CN" w:bidi="ar-SA"/>
            </w:rPr>
            <w:t>管理午拖要用七十二变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_Toc19077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_Toc691 </w:instrText>
          </w:r>
          <w:r>
            <w:rPr>
              <w:rFonts w:hint="eastAsia" w:ascii="宋体" w:hAnsi="宋体" w:eastAsia="宋体" w:cs="宋体"/>
              <w:sz w:val="28"/>
              <w:szCs w:val="28"/>
            </w:rPr>
            <w:fldChar w:fldCharType="separate"/>
          </w:r>
          <w:r>
            <w:rPr>
              <w:rFonts w:hint="eastAsia" w:ascii="宋体" w:hAnsi="宋体" w:eastAsia="宋体" w:cs="宋体"/>
              <w:spacing w:val="8"/>
              <w:sz w:val="28"/>
              <w:szCs w:val="44"/>
            </w:rPr>
            <w:t xml:space="preserve">二、 </w:t>
          </w:r>
          <w:r>
            <w:rPr>
              <w:rFonts w:hint="eastAsia" w:ascii="宋体" w:hAnsi="宋体" w:eastAsia="宋体" w:cs="宋体"/>
              <w:bCs/>
              <w:spacing w:val="8"/>
              <w:sz w:val="28"/>
              <w:szCs w:val="44"/>
            </w:rPr>
            <w:t>观察学生要用火眼金睛</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_Toc691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_Toc18619 </w:instrText>
          </w:r>
          <w:r>
            <w:rPr>
              <w:rFonts w:hint="eastAsia" w:ascii="宋体" w:hAnsi="宋体" w:eastAsia="宋体" w:cs="宋体"/>
              <w:sz w:val="28"/>
              <w:szCs w:val="28"/>
            </w:rPr>
            <w:fldChar w:fldCharType="separate"/>
          </w:r>
          <w:r>
            <w:rPr>
              <w:rFonts w:hint="eastAsia" w:ascii="宋体" w:hAnsi="宋体" w:eastAsia="宋体" w:cs="宋体"/>
              <w:spacing w:val="8"/>
              <w:sz w:val="28"/>
              <w:szCs w:val="44"/>
            </w:rPr>
            <w:t xml:space="preserve">三、 </w:t>
          </w:r>
          <w:r>
            <w:rPr>
              <w:rFonts w:hint="eastAsia" w:ascii="宋体" w:hAnsi="宋体" w:eastAsia="宋体" w:cs="宋体"/>
              <w:bCs/>
              <w:sz w:val="28"/>
              <w:szCs w:val="44"/>
              <w:lang w:eastAsia="zh-CN"/>
            </w:rPr>
            <w:t>守护青春，共筑安全校园</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_Toc18619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_Toc29406 </w:instrText>
          </w:r>
          <w:r>
            <w:rPr>
              <w:rFonts w:hint="eastAsia" w:ascii="宋体" w:hAnsi="宋体" w:eastAsia="宋体" w:cs="宋体"/>
              <w:b/>
              <w:bCs/>
              <w:sz w:val="28"/>
              <w:szCs w:val="28"/>
            </w:rPr>
            <w:fldChar w:fldCharType="separate"/>
          </w:r>
          <w:r>
            <w:rPr>
              <w:rFonts w:hint="eastAsia" w:ascii="宋体" w:hAnsi="宋体" w:eastAsia="宋体" w:cs="宋体"/>
              <w:b/>
              <w:bCs/>
              <w:sz w:val="28"/>
              <w:szCs w:val="72"/>
              <w:lang w:val="en-US" w:eastAsia="zh-CN"/>
            </w:rPr>
            <w:t>红星小学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_Toc29406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12</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_Toc26608 </w:instrText>
          </w:r>
          <w:r>
            <w:rPr>
              <w:rFonts w:hint="eastAsia" w:ascii="宋体" w:hAnsi="宋体" w:eastAsia="宋体" w:cs="宋体"/>
              <w:sz w:val="28"/>
              <w:szCs w:val="28"/>
            </w:rPr>
            <w:fldChar w:fldCharType="separate"/>
          </w:r>
          <w:r>
            <w:rPr>
              <w:rFonts w:hint="eastAsia" w:ascii="宋体" w:hAnsi="宋体" w:eastAsia="宋体" w:cs="宋体"/>
              <w:bCs/>
              <w:sz w:val="28"/>
              <w:szCs w:val="44"/>
              <w:lang w:val="en-US" w:eastAsia="zh-CN"/>
            </w:rPr>
            <w:t>一、 一年级开学报到啦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_Toc26608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_Toc13753 </w:instrText>
          </w:r>
          <w:r>
            <w:rPr>
              <w:rFonts w:hint="eastAsia" w:ascii="宋体" w:hAnsi="宋体" w:eastAsia="宋体" w:cs="宋体"/>
              <w:sz w:val="28"/>
              <w:szCs w:val="28"/>
            </w:rPr>
            <w:fldChar w:fldCharType="separate"/>
          </w:r>
          <w:r>
            <w:rPr>
              <w:rFonts w:hint="eastAsia" w:ascii="宋体" w:hAnsi="宋体" w:eastAsia="宋体" w:cs="宋体"/>
              <w:bCs/>
              <w:sz w:val="28"/>
              <w:szCs w:val="44"/>
              <w:lang w:eastAsia="zh-CN"/>
            </w:rPr>
            <w:t>二、 开学第一周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_Toc13753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_Toc28434 </w:instrText>
          </w:r>
          <w:r>
            <w:rPr>
              <w:rFonts w:hint="eastAsia" w:ascii="宋体" w:hAnsi="宋体" w:eastAsia="宋体" w:cs="宋体"/>
              <w:sz w:val="28"/>
              <w:szCs w:val="28"/>
            </w:rPr>
            <w:fldChar w:fldCharType="separate"/>
          </w:r>
          <w:r>
            <w:rPr>
              <w:rFonts w:hint="eastAsia" w:ascii="宋体" w:hAnsi="宋体" w:eastAsia="宋体" w:cs="宋体"/>
              <w:bCs/>
              <w:sz w:val="28"/>
              <w:szCs w:val="44"/>
              <w:lang w:eastAsia="zh-CN"/>
            </w:rPr>
            <w:t xml:space="preserve">三、 </w:t>
          </w:r>
          <w:r>
            <w:rPr>
              <w:rFonts w:hint="eastAsia" w:ascii="宋体" w:hAnsi="宋体" w:eastAsia="宋体" w:cs="宋体"/>
              <w:bCs/>
              <w:sz w:val="28"/>
              <w:szCs w:val="44"/>
              <w:lang w:val="en-US" w:eastAsia="zh-CN"/>
            </w:rPr>
            <w:t>红星</w:t>
          </w:r>
          <w:r>
            <w:rPr>
              <w:rFonts w:hint="eastAsia" w:ascii="宋体" w:hAnsi="宋体" w:eastAsia="宋体" w:cs="宋体"/>
              <w:bCs/>
              <w:sz w:val="28"/>
              <w:szCs w:val="44"/>
              <w:lang w:eastAsia="zh-CN"/>
            </w:rPr>
            <w:t>小学科技节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_Toc28434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_Toc7641 </w:instrText>
          </w:r>
          <w:r>
            <w:rPr>
              <w:rFonts w:hint="eastAsia" w:ascii="宋体" w:hAnsi="宋体" w:eastAsia="宋体" w:cs="宋体"/>
              <w:b/>
              <w:bCs/>
              <w:sz w:val="28"/>
              <w:szCs w:val="28"/>
            </w:rPr>
            <w:fldChar w:fldCharType="separate"/>
          </w:r>
          <w:r>
            <w:rPr>
              <w:rFonts w:hint="eastAsia" w:ascii="宋体" w:hAnsi="宋体" w:eastAsia="宋体" w:cs="宋体"/>
              <w:b/>
              <w:bCs/>
              <w:sz w:val="28"/>
              <w:szCs w:val="72"/>
              <w:lang w:val="en-US" w:eastAsia="zh-CN"/>
            </w:rPr>
            <w:t>维明路小学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_Toc7641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_Toc30776 </w:instrText>
          </w:r>
          <w:r>
            <w:rPr>
              <w:rFonts w:hint="eastAsia" w:ascii="宋体" w:hAnsi="宋体" w:eastAsia="宋体" w:cs="宋体"/>
              <w:sz w:val="28"/>
              <w:szCs w:val="28"/>
            </w:rPr>
            <w:fldChar w:fldCharType="separate"/>
          </w:r>
          <w:r>
            <w:rPr>
              <w:rFonts w:hint="eastAsia" w:ascii="宋体" w:hAnsi="宋体" w:eastAsia="宋体" w:cs="宋体"/>
              <w:bCs w:val="0"/>
              <w:sz w:val="28"/>
              <w:szCs w:val="72"/>
            </w:rPr>
            <w:t>白紫煊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_Toc30776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06"/>
            </w:tabs>
            <w:rPr>
              <w:sz w:val="22"/>
              <w:szCs w:val="22"/>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_Toc3952 </w:instrText>
          </w:r>
          <w:r>
            <w:rPr>
              <w:rFonts w:hint="eastAsia" w:ascii="宋体" w:hAnsi="宋体" w:eastAsia="宋体" w:cs="宋体"/>
              <w:sz w:val="28"/>
              <w:szCs w:val="28"/>
            </w:rPr>
            <w:fldChar w:fldCharType="separate"/>
          </w:r>
          <w:r>
            <w:rPr>
              <w:rFonts w:hint="eastAsia" w:ascii="宋体" w:hAnsi="宋体" w:eastAsia="宋体" w:cs="宋体"/>
              <w:bCs/>
              <w:sz w:val="28"/>
              <w:szCs w:val="44"/>
              <w:lang w:val="en-US" w:eastAsia="zh-CN"/>
            </w:rPr>
            <w:t>高业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_Toc3952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
            <w:rPr>
              <w:sz w:val="22"/>
              <w:szCs w:val="22"/>
            </w:rPr>
            <w:fldChar w:fldCharType="end"/>
          </w:r>
        </w:p>
      </w:sdtContent>
    </w:sdt>
    <w:p>
      <w:pPr>
        <w:rPr>
          <w:rFonts w:eastAsiaTheme="minorHAnsi"/>
          <w:b/>
          <w:bCs/>
          <w:sz w:val="36"/>
          <w:szCs w:val="36"/>
        </w:rPr>
      </w:pPr>
      <w:r>
        <w:rPr>
          <w:rFonts w:ascii="宋体" w:hAnsi="宋体" w:eastAsia="宋体"/>
          <w:sz w:val="36"/>
          <w:szCs w:val="44"/>
        </w:rPr>
        <w:br w:type="page"/>
      </w:r>
    </w:p>
    <w:p>
      <w:pPr>
        <w:outlineLvl w:val="0"/>
        <w:rPr>
          <w:rFonts w:hint="eastAsia" w:ascii="黑体" w:hAnsi="黑体" w:eastAsia="黑体" w:cs="黑体"/>
          <w:b/>
          <w:bCs/>
          <w:sz w:val="44"/>
          <w:szCs w:val="44"/>
          <w:lang w:val="en-US" w:eastAsia="zh-CN"/>
        </w:rPr>
      </w:pPr>
      <w:bookmarkStart w:id="1" w:name="_Toc5499"/>
      <w:r>
        <w:rPr>
          <w:rFonts w:hint="eastAsia" w:ascii="黑体" w:hAnsi="黑体" w:eastAsia="黑体" w:cs="黑体"/>
          <w:b/>
          <w:bCs/>
          <w:sz w:val="44"/>
          <w:szCs w:val="44"/>
          <w:lang w:val="en-US" w:eastAsia="zh-CN"/>
        </w:rPr>
        <w:t>想象国际小学</w:t>
      </w:r>
      <w:bookmarkEnd w:id="1"/>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成员：李旭畅、高烨丹</w:t>
      </w:r>
    </w:p>
    <w:p>
      <w:pPr>
        <w:pStyle w:val="12"/>
        <w:numPr>
          <w:ilvl w:val="0"/>
          <w:numId w:val="0"/>
        </w:numPr>
        <w:outlineLvl w:val="0"/>
        <w:rPr>
          <w:rFonts w:hint="eastAsia" w:ascii="宋体" w:hAnsi="宋体" w:eastAsia="宋体" w:cs="宋体"/>
          <w:b/>
          <w:bCs/>
          <w:sz w:val="28"/>
          <w:szCs w:val="32"/>
          <w:lang w:val="en-US" w:eastAsia="zh-CN"/>
        </w:rPr>
      </w:pPr>
      <w:bookmarkStart w:id="2" w:name="_Toc4758"/>
      <w:r>
        <w:rPr>
          <w:rFonts w:hint="eastAsia" w:ascii="宋体" w:hAnsi="宋体" w:cs="宋体"/>
          <w:b/>
          <w:bCs/>
          <w:sz w:val="28"/>
          <w:szCs w:val="32"/>
          <w:lang w:val="en-US" w:eastAsia="zh-CN"/>
        </w:rPr>
        <w:t>一、</w:t>
      </w:r>
      <w:r>
        <w:rPr>
          <w:rFonts w:hint="eastAsia" w:ascii="宋体" w:hAnsi="宋体" w:eastAsia="宋体" w:cs="宋体"/>
          <w:b/>
          <w:bCs/>
          <w:sz w:val="28"/>
          <w:szCs w:val="32"/>
          <w:lang w:val="en-US" w:eastAsia="zh-CN"/>
        </w:rPr>
        <w:t>开学升旗仪式</w:t>
      </w:r>
      <w:bookmarkEnd w:id="2"/>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在9月1日的清晨，天空下着微微细雨，孩子们迎来了开学第一个升旗仪式——做自己的冠军！这场升旗仪式不仅是新学期的起点，也代表着我们实习生活的开始。</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仪式的第一项便是“升国旗，奏国歌”，随着主持人的声音响起，国旗护卫队迈着坚定有力的步伐，护送着鲜艳的五星国旗走向旗杆，之前还有些吵闹的操场瞬间鸦雀无声。《义勇军进行曲》的旋律在操场上空庄严响起，国旗在众人的注视下缓缓升起。那一刻，我们班每一位学生脸上都透着认真。我看着他们稚嫩的脸庞，突然意识到身为教师其责任之大！</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升旗仪式中除了升国旗，我们还听了校长讲话、欣赏了优秀学生精心准备的节目。其中印象最深的便是花跳了，他们是学校花跳社团的成员，伴随着动感的音乐，跳绳在孩子们手上快速旋转，他们脚步轻盈，身体灵活，时而单脚跳，时而交叉跳，花样层出不穷，场下的师生们纷纷鼓掌喝彩！</w:t>
      </w:r>
    </w:p>
    <w:p>
      <w:pPr>
        <w:ind w:firstLine="560" w:firstLineChars="200"/>
        <w:rPr>
          <w:rFonts w:hint="eastAsia"/>
          <w:lang w:val="en-US" w:eastAsia="zh-CN"/>
        </w:rPr>
      </w:pPr>
      <w:r>
        <w:rPr>
          <w:rFonts w:hint="eastAsia" w:ascii="宋体" w:hAnsi="宋体" w:eastAsia="宋体" w:cs="宋体"/>
          <w:sz w:val="28"/>
          <w:szCs w:val="28"/>
          <w:lang w:val="en-US" w:eastAsia="zh-CN"/>
        </w:rPr>
        <w:t>在这场升旗仪式中，我和高烨丹同学看见了小学生身上无穷的潜力，这也彻底颠覆了我脑海中“他们只是小孩子”的刻板印象。</w:t>
      </w:r>
      <w:r>
        <w:rPr>
          <w:rFonts w:hint="eastAsia" w:ascii="宋体" w:hAnsi="宋体" w:eastAsia="宋体" w:cs="宋体"/>
          <w:sz w:val="28"/>
          <w:szCs w:val="28"/>
          <w:lang w:val="en-US" w:eastAsia="zh-CN"/>
        </w:rPr>
        <w:drawing>
          <wp:inline distT="0" distB="0" distL="114300" distR="114300">
            <wp:extent cx="3950335" cy="2176780"/>
            <wp:effectExtent l="0" t="0" r="12065" b="2540"/>
            <wp:docPr id="9" name="图片 9" descr="9df61ad86284160252c2627aa0a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f61ad86284160252c2627aa0a004e"/>
                    <pic:cNvPicPr>
                      <a:picLocks noChangeAspect="1"/>
                    </pic:cNvPicPr>
                  </pic:nvPicPr>
                  <pic:blipFill>
                    <a:blip r:embed="rId7"/>
                    <a:stretch>
                      <a:fillRect/>
                    </a:stretch>
                  </pic:blipFill>
                  <pic:spPr>
                    <a:xfrm>
                      <a:off x="0" y="0"/>
                      <a:ext cx="3950335" cy="2176780"/>
                    </a:xfrm>
                    <a:prstGeom prst="rect">
                      <a:avLst/>
                    </a:prstGeom>
                  </pic:spPr>
                </pic:pic>
              </a:graphicData>
            </a:graphic>
          </wp:inline>
        </w:drawing>
      </w:r>
      <w:r>
        <w:rPr>
          <w:rFonts w:hint="eastAsia"/>
          <w:lang w:val="en-US" w:eastAsia="zh-CN"/>
        </w:rPr>
        <w:drawing>
          <wp:inline distT="0" distB="0" distL="114300" distR="114300">
            <wp:extent cx="3926205" cy="2197100"/>
            <wp:effectExtent l="0" t="0" r="5715" b="12700"/>
            <wp:docPr id="5" name="图片 5" descr="6e8dbb7a6f627f9d11fa2bb743df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8dbb7a6f627f9d11fa2bb743dfeef"/>
                    <pic:cNvPicPr>
                      <a:picLocks noChangeAspect="1"/>
                    </pic:cNvPicPr>
                  </pic:nvPicPr>
                  <pic:blipFill>
                    <a:blip r:embed="rId8"/>
                    <a:stretch>
                      <a:fillRect/>
                    </a:stretch>
                  </pic:blipFill>
                  <pic:spPr>
                    <a:xfrm>
                      <a:off x="0" y="0"/>
                      <a:ext cx="3926205" cy="2197100"/>
                    </a:xfrm>
                    <a:prstGeom prst="rect">
                      <a:avLst/>
                    </a:prstGeom>
                  </pic:spPr>
                </pic:pic>
              </a:graphicData>
            </a:graphic>
          </wp:inline>
        </w:drawing>
      </w:r>
      <w:bookmarkStart w:id="3" w:name="_Toc31628"/>
    </w:p>
    <w:p>
      <w:pPr>
        <w:rPr>
          <w:rFonts w:hint="eastAsia" w:ascii="宋体" w:hAnsi="宋体" w:eastAsia="宋体" w:cs="宋体"/>
          <w:b/>
          <w:bCs/>
          <w:sz w:val="28"/>
          <w:szCs w:val="32"/>
          <w:lang w:val="en-US" w:eastAsia="zh-CN"/>
        </w:rPr>
      </w:pPr>
      <w:r>
        <w:rPr>
          <w:rFonts w:hint="eastAsia" w:ascii="宋体" w:hAnsi="宋体" w:eastAsia="宋体" w:cs="宋体"/>
          <w:b/>
          <w:bCs/>
          <w:sz w:val="28"/>
          <w:szCs w:val="32"/>
          <w:lang w:val="en-US" w:eastAsia="zh-CN"/>
        </w:rPr>
        <w:t>二、优秀作品展览会</w:t>
      </w:r>
      <w:bookmarkEnd w:id="3"/>
    </w:p>
    <w:p>
      <w:pPr>
        <w:rPr>
          <w:rFonts w:hint="eastAsia" w:ascii="宋体" w:hAnsi="宋体" w:eastAsia="宋体" w:cs="宋体"/>
          <w:sz w:val="28"/>
          <w:szCs w:val="28"/>
          <w:lang w:val="en-US" w:eastAsia="zh-CN"/>
        </w:rPr>
      </w:pPr>
      <w:r>
        <w:rPr>
          <w:rFonts w:hint="eastAsia"/>
          <w:lang w:val="en-US" w:eastAsia="zh-CN"/>
        </w:rPr>
        <w:t xml:space="preserve">    </w:t>
      </w:r>
      <w:r>
        <w:rPr>
          <w:rFonts w:hint="eastAsia" w:ascii="宋体" w:hAnsi="宋体" w:eastAsia="宋体" w:cs="宋体"/>
          <w:sz w:val="28"/>
          <w:szCs w:val="28"/>
          <w:lang w:val="en-US" w:eastAsia="zh-CN"/>
        </w:rPr>
        <w:t xml:space="preserve">  9月10日，我们进行了一至六年级的作品展览，我带领我们班的孩子们下楼观展并投票，我们一共分了六个板块，每一个板块的内容都很丰富，我们有航天科普主题、气象科普主题、国风剪纸主题……一张简简单单的卡纸，在孩子们手中变成了精致而又富有想象力的手工艺品。</w:t>
      </w:r>
    </w:p>
    <w:p>
      <w:pPr>
        <w:numPr>
          <w:ilvl w:val="0"/>
          <w:numId w:val="0"/>
        </w:numPr>
        <w:ind w:leftChars="0"/>
        <w:rPr>
          <w:rFonts w:hint="eastAsia"/>
          <w:lang w:val="en-US" w:eastAsia="zh-CN"/>
        </w:rPr>
      </w:pPr>
      <w:r>
        <w:rPr>
          <w:rFonts w:hint="eastAsia"/>
          <w:lang w:val="en-US" w:eastAsia="zh-CN"/>
        </w:rPr>
        <w:drawing>
          <wp:inline distT="0" distB="0" distL="114300" distR="114300">
            <wp:extent cx="3339465" cy="2503805"/>
            <wp:effectExtent l="0" t="0" r="13335" b="10795"/>
            <wp:docPr id="10" name="图片 10" descr="dc67ff456f7d557bf0c8ac4a7a8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c67ff456f7d557bf0c8ac4a7a88819"/>
                    <pic:cNvPicPr>
                      <a:picLocks noChangeAspect="1"/>
                    </pic:cNvPicPr>
                  </pic:nvPicPr>
                  <pic:blipFill>
                    <a:blip r:embed="rId9"/>
                    <a:stretch>
                      <a:fillRect/>
                    </a:stretch>
                  </pic:blipFill>
                  <pic:spPr>
                    <a:xfrm>
                      <a:off x="0" y="0"/>
                      <a:ext cx="3339465" cy="2503805"/>
                    </a:xfrm>
                    <a:prstGeom prst="rect">
                      <a:avLst/>
                    </a:prstGeom>
                  </pic:spPr>
                </pic:pic>
              </a:graphicData>
            </a:graphic>
          </wp:inline>
        </w:drawing>
      </w:r>
      <w:r>
        <w:rPr>
          <w:rFonts w:hint="eastAsia"/>
          <w:lang w:val="en-US" w:eastAsia="zh-CN"/>
        </w:rPr>
        <w:drawing>
          <wp:inline distT="0" distB="0" distL="114300" distR="114300">
            <wp:extent cx="3302635" cy="3826510"/>
            <wp:effectExtent l="0" t="0" r="4445" b="13970"/>
            <wp:docPr id="11" name="图片 11" descr="b932ee406faf65cd6dbfaa2878b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32ee406faf65cd6dbfaa2878b4061"/>
                    <pic:cNvPicPr>
                      <a:picLocks noChangeAspect="1"/>
                    </pic:cNvPicPr>
                  </pic:nvPicPr>
                  <pic:blipFill>
                    <a:blip r:embed="rId10"/>
                    <a:stretch>
                      <a:fillRect/>
                    </a:stretch>
                  </pic:blipFill>
                  <pic:spPr>
                    <a:xfrm>
                      <a:off x="0" y="0"/>
                      <a:ext cx="3302635" cy="3826510"/>
                    </a:xfrm>
                    <a:prstGeom prst="rect">
                      <a:avLst/>
                    </a:prstGeom>
                  </pic:spPr>
                </pic:pic>
              </a:graphicData>
            </a:graphic>
          </wp:inline>
        </w:drawing>
      </w:r>
      <w:r>
        <w:rPr>
          <w:rFonts w:hint="eastAsia"/>
          <w:lang w:val="en-US" w:eastAsia="zh-CN"/>
        </w:rPr>
        <w:drawing>
          <wp:inline distT="0" distB="0" distL="114300" distR="114300">
            <wp:extent cx="3642360" cy="2731135"/>
            <wp:effectExtent l="0" t="0" r="0" b="12065"/>
            <wp:docPr id="12" name="图片 12" descr="c66953f0197f8d14410d74ed0c2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66953f0197f8d14410d74ed0c20114"/>
                    <pic:cNvPicPr>
                      <a:picLocks noChangeAspect="1"/>
                    </pic:cNvPicPr>
                  </pic:nvPicPr>
                  <pic:blipFill>
                    <a:blip r:embed="rId11"/>
                    <a:stretch>
                      <a:fillRect/>
                    </a:stretch>
                  </pic:blipFill>
                  <pic:spPr>
                    <a:xfrm>
                      <a:off x="0" y="0"/>
                      <a:ext cx="3642360" cy="2731135"/>
                    </a:xfrm>
                    <a:prstGeom prst="rect">
                      <a:avLst/>
                    </a:prstGeom>
                  </pic:spPr>
                </pic:pic>
              </a:graphicData>
            </a:graphic>
          </wp:inline>
        </w:drawing>
      </w:r>
      <w:bookmarkStart w:id="4" w:name="_Toc21643"/>
    </w:p>
    <w:p>
      <w:pPr>
        <w:numPr>
          <w:ilvl w:val="0"/>
          <w:numId w:val="0"/>
        </w:numPr>
        <w:ind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三、斗智斗勇的午托生活</w:t>
      </w:r>
      <w:bookmarkEnd w:id="4"/>
    </w:p>
    <w:p>
      <w:pPr>
        <w:numPr>
          <w:ilvl w:val="0"/>
          <w:numId w:val="0"/>
        </w:numPr>
        <w:ind w:leftChars="0"/>
        <w:rPr>
          <w:rFonts w:hint="eastAsia" w:ascii="宋体" w:hAnsi="宋体" w:eastAsia="宋体" w:cs="宋体"/>
          <w:sz w:val="28"/>
          <w:szCs w:val="28"/>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 xml:space="preserve">   我和高烨丹同学担任副班主任，需要看管孩子们午休。午托的大致工作便是看着孩子们打饭吃饭，组织孩子们进行打扫卫生和午睡，其中最重要也是最费劲的便是让孩子们午睡了。每一个班级都会有一两个调皮捣蛋的小孩子，在午休的时候他们根本不会让你舒舒服服睡觉的，而是疯狂的在你崩溃的边缘蹦跶，此时此刻你就需要和他们斗智斗勇了，比如让他们睡到你的旁边能够时时刻刻看着他们，或者实施奖惩制度。但最终结果往往是在午休结束的十分钟前他们睡着了，此时此刻你抬头看着钟表哭笑不得，低头看着他们熟睡的脸庞又爱又恨！</w:t>
      </w:r>
    </w:p>
    <w:p>
      <w:pPr>
        <w:outlineLvl w:val="0"/>
        <w:rPr>
          <w:rFonts w:hint="eastAsia" w:ascii="黑体" w:hAnsi="黑体" w:eastAsia="黑体" w:cs="黑体"/>
          <w:b/>
          <w:bCs/>
          <w:sz w:val="44"/>
          <w:szCs w:val="44"/>
          <w:lang w:val="en-US" w:eastAsia="zh-CN"/>
        </w:rPr>
      </w:pPr>
      <w:bookmarkStart w:id="5" w:name="_Toc12255"/>
      <w:r>
        <w:rPr>
          <w:rFonts w:hint="eastAsia" w:ascii="黑体" w:hAnsi="黑体" w:eastAsia="黑体" w:cs="黑体"/>
          <w:b/>
          <w:bCs/>
          <w:sz w:val="44"/>
          <w:szCs w:val="44"/>
          <w:lang w:val="en-US" w:eastAsia="zh-CN"/>
        </w:rPr>
        <w:t>高新实验小学</w:t>
      </w:r>
      <w:bookmarkEnd w:id="5"/>
    </w:p>
    <w:p>
      <w:pPr>
        <w:rPr>
          <w:rFonts w:ascii="宋体" w:hAnsi="宋体" w:eastAsia="宋体" w:cs="宋体"/>
          <w:b/>
          <w:bCs/>
          <w:sz w:val="28"/>
          <w:szCs w:val="28"/>
        </w:rPr>
      </w:pPr>
      <w:r>
        <w:rPr>
          <w:rFonts w:hint="eastAsia" w:ascii="宋体" w:hAnsi="宋体" w:eastAsia="宋体" w:cs="宋体"/>
          <w:color w:val="222222"/>
          <w:spacing w:val="8"/>
          <w:sz w:val="28"/>
          <w:szCs w:val="28"/>
        </w:rPr>
        <w:t>成员：梁子琪、贾晶</w:t>
      </w:r>
    </w:p>
    <w:p>
      <w:pPr>
        <w:numPr>
          <w:ilvl w:val="0"/>
          <w:numId w:val="0"/>
        </w:numPr>
        <w:outlineLvl w:val="0"/>
        <w:rPr>
          <w:rFonts w:hint="eastAsia" w:ascii="宋体" w:hAnsi="宋体" w:eastAsia="宋体" w:cs="宋体"/>
          <w:b/>
          <w:bCs/>
          <w:color w:val="222222"/>
          <w:spacing w:val="8"/>
          <w:sz w:val="28"/>
          <w:szCs w:val="28"/>
        </w:rPr>
      </w:pPr>
      <w:bookmarkStart w:id="6" w:name="_Toc17696"/>
      <w:r>
        <w:rPr>
          <w:rFonts w:hint="eastAsia" w:ascii="宋体" w:hAnsi="宋体" w:eastAsia="宋体" w:cs="宋体"/>
          <w:b/>
          <w:bCs/>
          <w:color w:val="222222"/>
          <w:spacing w:val="8"/>
          <w:sz w:val="28"/>
          <w:szCs w:val="28"/>
          <w:lang w:val="en-US" w:eastAsia="zh-CN"/>
        </w:rPr>
        <w:t>一、</w:t>
      </w:r>
      <w:r>
        <w:rPr>
          <w:rFonts w:hint="eastAsia" w:ascii="宋体" w:hAnsi="宋体" w:eastAsia="宋体" w:cs="宋体"/>
          <w:b/>
          <w:bCs/>
          <w:color w:val="222222"/>
          <w:spacing w:val="8"/>
          <w:sz w:val="28"/>
          <w:szCs w:val="28"/>
        </w:rPr>
        <w:t>新生入学</w:t>
      </w:r>
      <w:bookmarkEnd w:id="6"/>
    </w:p>
    <w:p>
      <w:pPr>
        <w:ind w:firstLine="592" w:firstLineChars="200"/>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rPr>
        <w:t>秋高气爽的季节，我们的实习生活也开始了，我们和一年级的新生一起踏入了新的校园，对未来充满了期待。“遇见你，满心欢喜”伴随着欢快的音乐，许许多多全新的面孔走进这所校园，在这里有和蔼可亲的老师和精心为学生门布置的教室，那一张张可爱的脸庞，那一双双可爱明亮的双眼，都充满了对新学校的期待和进入新学校的喜悦，新的学期开始了！</w:t>
      </w:r>
      <w:r>
        <w:rPr>
          <w:rFonts w:hint="default" w:ascii="Calibri" w:hAnsi="Calibri" w:eastAsia="宋体" w:cs="Times New Roman"/>
          <w:kern w:val="2"/>
          <w:sz w:val="21"/>
          <w:szCs w:val="24"/>
          <w:lang w:val="en-US" w:eastAsia="zh-CN" w:bidi="ar"/>
        </w:rPr>
        <w:drawing>
          <wp:inline distT="0" distB="0" distL="114300" distR="114300">
            <wp:extent cx="2407920" cy="1805940"/>
            <wp:effectExtent l="0" t="0" r="0" b="7620"/>
            <wp:docPr id="13" name="图片 33" descr="9fd99011e649c4d93a67c851c8e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9fd99011e649c4d93a67c851c8e9786"/>
                    <pic:cNvPicPr>
                      <a:picLocks noChangeAspect="1"/>
                    </pic:cNvPicPr>
                  </pic:nvPicPr>
                  <pic:blipFill>
                    <a:blip r:embed="rId12"/>
                    <a:stretch>
                      <a:fillRect/>
                    </a:stretch>
                  </pic:blipFill>
                  <pic:spPr>
                    <a:xfrm>
                      <a:off x="0" y="0"/>
                      <a:ext cx="2407920" cy="1805940"/>
                    </a:xfrm>
                    <a:prstGeom prst="rect">
                      <a:avLst/>
                    </a:prstGeom>
                    <a:noFill/>
                    <a:ln>
                      <a:noFill/>
                    </a:ln>
                  </pic:spPr>
                </pic:pic>
              </a:graphicData>
            </a:graphic>
          </wp:inline>
        </w:drawing>
      </w:r>
      <w:r>
        <w:rPr>
          <w:rFonts w:hint="default" w:ascii="Calibri" w:hAnsi="Calibri" w:eastAsia="宋体" w:cs="Times New Roman"/>
          <w:kern w:val="2"/>
          <w:sz w:val="21"/>
          <w:szCs w:val="24"/>
          <w:lang w:val="en-US" w:eastAsia="zh-CN" w:bidi="ar"/>
        </w:rPr>
        <w:drawing>
          <wp:inline distT="0" distB="0" distL="114300" distR="114300">
            <wp:extent cx="2575560" cy="1813560"/>
            <wp:effectExtent l="0" t="0" r="0" b="0"/>
            <wp:docPr id="15" name="图片 32" descr="17418b21cfbee532d6171077678f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descr="17418b21cfbee532d6171077678fe73"/>
                    <pic:cNvPicPr>
                      <a:picLocks noChangeAspect="1"/>
                    </pic:cNvPicPr>
                  </pic:nvPicPr>
                  <pic:blipFill>
                    <a:blip r:embed="rId13"/>
                    <a:stretch>
                      <a:fillRect/>
                    </a:stretch>
                  </pic:blipFill>
                  <pic:spPr>
                    <a:xfrm>
                      <a:off x="0" y="0"/>
                      <a:ext cx="2575560" cy="1813560"/>
                    </a:xfrm>
                    <a:prstGeom prst="rect">
                      <a:avLst/>
                    </a:prstGeom>
                    <a:noFill/>
                    <a:ln>
                      <a:noFill/>
                    </a:ln>
                  </pic:spPr>
                </pic:pic>
              </a:graphicData>
            </a:graphic>
          </wp:inline>
        </w:drawing>
      </w:r>
    </w:p>
    <w:p>
      <w:pPr>
        <w:numPr>
          <w:ilvl w:val="0"/>
          <w:numId w:val="0"/>
        </w:numPr>
        <w:outlineLvl w:val="0"/>
        <w:rPr>
          <w:rFonts w:hint="eastAsia" w:ascii="宋体" w:hAnsi="宋体" w:eastAsia="宋体" w:cs="宋体"/>
          <w:b/>
          <w:bCs/>
          <w:color w:val="222222"/>
          <w:spacing w:val="8"/>
          <w:sz w:val="28"/>
          <w:szCs w:val="28"/>
        </w:rPr>
      </w:pPr>
      <w:bookmarkStart w:id="7" w:name="_Toc16659"/>
      <w:r>
        <w:rPr>
          <w:rFonts w:hint="eastAsia" w:ascii="宋体" w:hAnsi="宋体" w:eastAsia="宋体" w:cs="宋体"/>
          <w:b/>
          <w:bCs/>
          <w:color w:val="222222"/>
          <w:spacing w:val="8"/>
          <w:sz w:val="28"/>
          <w:szCs w:val="28"/>
          <w:lang w:val="en-US" w:eastAsia="zh-CN"/>
        </w:rPr>
        <w:t>二、</w:t>
      </w:r>
      <w:r>
        <w:rPr>
          <w:rFonts w:hint="eastAsia" w:ascii="宋体" w:hAnsi="宋体" w:eastAsia="宋体" w:cs="宋体"/>
          <w:b/>
          <w:bCs/>
          <w:color w:val="222222"/>
          <w:spacing w:val="8"/>
          <w:sz w:val="28"/>
          <w:szCs w:val="28"/>
        </w:rPr>
        <w:t>丰富多彩的校园</w:t>
      </w:r>
      <w:bookmarkEnd w:id="7"/>
    </w:p>
    <w:p>
      <w:pPr>
        <w:ind w:firstLine="592" w:firstLineChars="200"/>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rPr>
        <w:t>高新区实验小学教学基础设施非常完善，除了宽敞明亮设备齐全的教室，还有美术室、音乐教室、微机室、图书馆。美术室里有孩子们亲手做的各种泥塑，还有手工艺品，特别精美，琳琅满目。音乐教室里有各种乐器还有一架令人印象深刻的钢琴，可以想象他们在此处上音乐课时的欢乐场景。除此之外，我们还参观了干净整洁的微机室和明亮大气的图书馆，在这里可以想到孩子们的校园生活多么丰富多彩。</w:t>
      </w:r>
    </w:p>
    <w:p>
      <w:pPr>
        <w:ind w:firstLine="420" w:firstLineChars="200"/>
        <w:rPr>
          <w:rFonts w:hint="eastAsia" w:ascii="宋体" w:hAnsi="宋体" w:eastAsia="宋体" w:cs="宋体"/>
          <w:b/>
          <w:bCs/>
          <w:color w:val="222222"/>
          <w:spacing w:val="8"/>
          <w:sz w:val="28"/>
          <w:szCs w:val="28"/>
          <w:lang w:val="en-US"/>
        </w:rPr>
      </w:pPr>
      <w:r>
        <w:rPr>
          <w:rFonts w:hint="default" w:ascii="Calibri" w:hAnsi="Calibri" w:eastAsia="宋体" w:cs="Times New Roman"/>
          <w:kern w:val="2"/>
          <w:sz w:val="21"/>
          <w:szCs w:val="24"/>
          <w:lang w:val="en-US" w:eastAsia="zh-CN" w:bidi="ar"/>
        </w:rPr>
        <w:drawing>
          <wp:inline distT="0" distB="0" distL="114300" distR="114300">
            <wp:extent cx="2503170" cy="1805940"/>
            <wp:effectExtent l="0" t="0" r="11430" b="7620"/>
            <wp:docPr id="16" name="图片 38" descr="d0381a8ab7370d35f69952b8c0b9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descr="d0381a8ab7370d35f69952b8c0b96a6"/>
                    <pic:cNvPicPr>
                      <a:picLocks noChangeAspect="1"/>
                    </pic:cNvPicPr>
                  </pic:nvPicPr>
                  <pic:blipFill>
                    <a:blip r:embed="rId14"/>
                    <a:stretch>
                      <a:fillRect/>
                    </a:stretch>
                  </pic:blipFill>
                  <pic:spPr>
                    <a:xfrm>
                      <a:off x="0" y="0"/>
                      <a:ext cx="2503170" cy="1805940"/>
                    </a:xfrm>
                    <a:prstGeom prst="rect">
                      <a:avLst/>
                    </a:prstGeom>
                    <a:noFill/>
                    <a:ln>
                      <a:noFill/>
                    </a:ln>
                  </pic:spPr>
                </pic:pic>
              </a:graphicData>
            </a:graphic>
          </wp:inline>
        </w:drawing>
      </w:r>
      <w:r>
        <w:rPr>
          <w:rFonts w:hint="default" w:ascii="Calibri" w:hAnsi="Calibri" w:eastAsia="宋体" w:cs="Times New Roman"/>
          <w:kern w:val="2"/>
          <w:sz w:val="21"/>
          <w:szCs w:val="24"/>
          <w:lang w:val="en-US" w:eastAsia="zh-CN" w:bidi="ar"/>
        </w:rPr>
        <w:drawing>
          <wp:inline distT="0" distB="0" distL="114300" distR="114300">
            <wp:extent cx="2324100" cy="1813560"/>
            <wp:effectExtent l="0" t="0" r="7620" b="0"/>
            <wp:docPr id="17" name="图片 4" descr="513591280ad6ceea46528cef8282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513591280ad6ceea46528cef82820a1"/>
                    <pic:cNvPicPr>
                      <a:picLocks noChangeAspect="1"/>
                    </pic:cNvPicPr>
                  </pic:nvPicPr>
                  <pic:blipFill>
                    <a:blip r:embed="rId15"/>
                    <a:stretch>
                      <a:fillRect/>
                    </a:stretch>
                  </pic:blipFill>
                  <pic:spPr>
                    <a:xfrm>
                      <a:off x="0" y="0"/>
                      <a:ext cx="2324100" cy="1813560"/>
                    </a:xfrm>
                    <a:prstGeom prst="rect">
                      <a:avLst/>
                    </a:prstGeom>
                    <a:noFill/>
                    <a:ln>
                      <a:noFill/>
                    </a:ln>
                  </pic:spPr>
                </pic:pic>
              </a:graphicData>
            </a:graphic>
          </wp:inline>
        </w:drawing>
      </w:r>
      <w:r>
        <w:rPr>
          <w:rFonts w:hint="eastAsia"/>
        </w:rPr>
        <w:t xml:space="preserve"> </w:t>
      </w:r>
      <w:r>
        <w:rPr>
          <w:rFonts w:hint="default" w:ascii="Calibri" w:hAnsi="Calibri" w:eastAsia="宋体" w:cs="Times New Roman"/>
          <w:kern w:val="2"/>
          <w:sz w:val="21"/>
          <w:szCs w:val="24"/>
          <w:lang w:val="en-US" w:eastAsia="zh-CN" w:bidi="ar"/>
        </w:rPr>
        <w:drawing>
          <wp:inline distT="0" distB="0" distL="114300" distR="114300">
            <wp:extent cx="2735580" cy="1813560"/>
            <wp:effectExtent l="0" t="0" r="7620" b="0"/>
            <wp:docPr id="18" name="图片 5" descr="8a8b92c988dd59f1202b4f007207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8a8b92c988dd59f1202b4f0072070a3"/>
                    <pic:cNvPicPr>
                      <a:picLocks noChangeAspect="1"/>
                    </pic:cNvPicPr>
                  </pic:nvPicPr>
                  <pic:blipFill>
                    <a:blip r:embed="rId16"/>
                    <a:stretch>
                      <a:fillRect/>
                    </a:stretch>
                  </pic:blipFill>
                  <pic:spPr>
                    <a:xfrm>
                      <a:off x="0" y="0"/>
                      <a:ext cx="2735580" cy="1813560"/>
                    </a:xfrm>
                    <a:prstGeom prst="rect">
                      <a:avLst/>
                    </a:prstGeom>
                    <a:noFill/>
                    <a:ln>
                      <a:noFill/>
                    </a:ln>
                  </pic:spPr>
                </pic:pic>
              </a:graphicData>
            </a:graphic>
          </wp:inline>
        </w:drawing>
      </w:r>
      <w:r>
        <w:rPr>
          <w:rFonts w:hint="default" w:ascii="Calibri" w:hAnsi="Calibri" w:eastAsia="宋体" w:cs="Times New Roman"/>
          <w:kern w:val="2"/>
          <w:sz w:val="21"/>
          <w:szCs w:val="24"/>
          <w:lang w:val="en-US" w:eastAsia="zh-CN" w:bidi="ar"/>
        </w:rPr>
        <w:drawing>
          <wp:inline distT="0" distB="0" distL="114300" distR="114300">
            <wp:extent cx="2415540" cy="1813560"/>
            <wp:effectExtent l="0" t="0" r="7620" b="0"/>
            <wp:docPr id="19" name="图片 34" descr="6be7c3384d8e7975cdd262230ac7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 descr="6be7c3384d8e7975cdd262230ac74b9"/>
                    <pic:cNvPicPr>
                      <a:picLocks noChangeAspect="1"/>
                    </pic:cNvPicPr>
                  </pic:nvPicPr>
                  <pic:blipFill>
                    <a:blip r:embed="rId17"/>
                    <a:stretch>
                      <a:fillRect/>
                    </a:stretch>
                  </pic:blipFill>
                  <pic:spPr>
                    <a:xfrm>
                      <a:off x="0" y="0"/>
                      <a:ext cx="2415540" cy="1813560"/>
                    </a:xfrm>
                    <a:prstGeom prst="rect">
                      <a:avLst/>
                    </a:prstGeom>
                    <a:noFill/>
                    <a:ln>
                      <a:noFill/>
                    </a:ln>
                  </pic:spPr>
                </pic:pic>
              </a:graphicData>
            </a:graphic>
          </wp:inline>
        </w:drawing>
      </w:r>
      <w:bookmarkStart w:id="8" w:name="_Toc17860"/>
      <w:r>
        <w:rPr>
          <w:rFonts w:hint="eastAsia" w:ascii="宋体" w:hAnsi="宋体" w:eastAsia="宋体" w:cs="宋体"/>
          <w:b/>
          <w:bCs/>
          <w:color w:val="222222"/>
          <w:spacing w:val="8"/>
          <w:sz w:val="28"/>
          <w:szCs w:val="28"/>
          <w:lang w:val="en-US" w:eastAsia="zh-CN"/>
        </w:rPr>
        <w:t>三、授课</w:t>
      </w:r>
      <w:bookmarkEnd w:id="8"/>
    </w:p>
    <w:p>
      <w:pPr>
        <w:ind w:firstLine="592" w:firstLineChars="200"/>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lang w:val="en-US" w:eastAsia="zh-CN"/>
        </w:rPr>
        <w:t>初入校园，我们授课对象是一年级新生，授课的过程是有趣的，也是充满挑战的。一年级课堂纪律最让人头疼，尽管我们有各种各样的口号，有时候纪律还是很难管，经过这几周和一年级的小学生“斗智斗勇”我们也学到了一些管理课堂纪律的方法。实习生活丰富多彩，虽然有时候孩子们会有些调皮但是和孩子们相处的时光也是有趣的，总有一些温馨的时刻。</w:t>
      </w:r>
      <w:r>
        <w:rPr>
          <w:rFonts w:hint="default" w:ascii="Calibri" w:hAnsi="Calibri" w:eastAsia="宋体" w:cs="Times New Roman"/>
          <w:kern w:val="2"/>
          <w:sz w:val="21"/>
          <w:szCs w:val="24"/>
          <w:lang w:val="en-US" w:eastAsia="zh-CN" w:bidi="ar"/>
        </w:rPr>
        <w:drawing>
          <wp:inline distT="0" distB="0" distL="114300" distR="114300">
            <wp:extent cx="2583180" cy="1821180"/>
            <wp:effectExtent l="0" t="0" r="7620" b="7620"/>
            <wp:docPr id="20" name="图片 7" descr="233e4eeeb0f8488bcc62943e1f48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233e4eeeb0f8488bcc62943e1f489a8"/>
                    <pic:cNvPicPr>
                      <a:picLocks noChangeAspect="1"/>
                    </pic:cNvPicPr>
                  </pic:nvPicPr>
                  <pic:blipFill>
                    <a:blip r:embed="rId18"/>
                    <a:stretch>
                      <a:fillRect/>
                    </a:stretch>
                  </pic:blipFill>
                  <pic:spPr>
                    <a:xfrm>
                      <a:off x="0" y="0"/>
                      <a:ext cx="2583180" cy="1821180"/>
                    </a:xfrm>
                    <a:prstGeom prst="rect">
                      <a:avLst/>
                    </a:prstGeom>
                    <a:noFill/>
                    <a:ln>
                      <a:noFill/>
                    </a:ln>
                  </pic:spPr>
                </pic:pic>
              </a:graphicData>
            </a:graphic>
          </wp:inline>
        </w:drawing>
      </w:r>
      <w:r>
        <w:rPr>
          <w:rFonts w:hint="default" w:ascii="Calibri" w:hAnsi="Calibri" w:eastAsia="宋体" w:cs="Times New Roman"/>
          <w:kern w:val="2"/>
          <w:sz w:val="21"/>
          <w:szCs w:val="24"/>
          <w:lang w:val="en-US" w:eastAsia="zh-CN" w:bidi="ar"/>
        </w:rPr>
        <w:drawing>
          <wp:inline distT="0" distB="0" distL="114300" distR="114300">
            <wp:extent cx="2453640" cy="1836420"/>
            <wp:effectExtent l="0" t="0" r="0" b="7620"/>
            <wp:docPr id="21" name="图片 8" descr="c00b745b407f6ee561744437f4cf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c00b745b407f6ee561744437f4cfff5"/>
                    <pic:cNvPicPr>
                      <a:picLocks noChangeAspect="1"/>
                    </pic:cNvPicPr>
                  </pic:nvPicPr>
                  <pic:blipFill>
                    <a:blip r:embed="rId19"/>
                    <a:stretch>
                      <a:fillRect/>
                    </a:stretch>
                  </pic:blipFill>
                  <pic:spPr>
                    <a:xfrm>
                      <a:off x="0" y="0"/>
                      <a:ext cx="2453640" cy="1836420"/>
                    </a:xfrm>
                    <a:prstGeom prst="rect">
                      <a:avLst/>
                    </a:prstGeom>
                    <a:noFill/>
                    <a:ln>
                      <a:noFill/>
                    </a:ln>
                  </pic:spPr>
                </pic:pic>
              </a:graphicData>
            </a:graphic>
          </wp:inline>
        </w:drawing>
      </w:r>
    </w:p>
    <w:p>
      <w:pPr>
        <w:rPr>
          <w:rFonts w:eastAsiaTheme="minorHAnsi"/>
          <w:b/>
          <w:bCs/>
          <w:sz w:val="36"/>
          <w:szCs w:val="36"/>
        </w:rPr>
      </w:pPr>
      <w:r>
        <w:br w:type="page"/>
      </w:r>
    </w:p>
    <w:p>
      <w:pPr>
        <w:outlineLvl w:val="0"/>
        <w:rPr>
          <w:rFonts w:hint="eastAsia" w:ascii="黑体" w:hAnsi="黑体" w:eastAsia="黑体" w:cs="黑体"/>
          <w:b/>
          <w:bCs/>
          <w:sz w:val="44"/>
          <w:szCs w:val="44"/>
          <w:lang w:val="en-US" w:eastAsia="zh-CN"/>
        </w:rPr>
      </w:pPr>
      <w:bookmarkStart w:id="9" w:name="_Toc2819"/>
      <w:r>
        <w:rPr>
          <w:rFonts w:hint="eastAsia" w:ascii="黑体" w:hAnsi="黑体" w:eastAsia="黑体" w:cs="黑体"/>
          <w:b/>
          <w:bCs/>
          <w:sz w:val="44"/>
          <w:szCs w:val="44"/>
          <w:lang w:val="en-US" w:eastAsia="zh-CN"/>
        </w:rPr>
        <w:t>草场街小学</w:t>
      </w:r>
      <w:bookmarkEnd w:id="9"/>
    </w:p>
    <w:p>
      <w:pPr>
        <w:rPr>
          <w:rFonts w:hint="eastAsia" w:ascii="宋体" w:hAnsi="宋体" w:eastAsia="宋体" w:cs="宋体"/>
          <w:color w:val="222222"/>
          <w:spacing w:val="8"/>
          <w:sz w:val="28"/>
          <w:szCs w:val="28"/>
          <w:lang w:val="en-US" w:eastAsia="zh-CN"/>
        </w:rPr>
      </w:pPr>
      <w:r>
        <w:rPr>
          <w:rFonts w:hint="eastAsia" w:ascii="宋体" w:hAnsi="宋体" w:eastAsia="宋体" w:cs="宋体"/>
          <w:color w:val="222222"/>
          <w:spacing w:val="8"/>
          <w:sz w:val="28"/>
          <w:szCs w:val="28"/>
          <w:lang w:val="en-US" w:eastAsia="zh-CN"/>
        </w:rPr>
        <w:t>成员：高溢甜、安佳颖</w:t>
      </w:r>
    </w:p>
    <w:p>
      <w:pPr>
        <w:pStyle w:val="13"/>
        <w:pageBreakBefore w:val="0"/>
        <w:numPr>
          <w:ilvl w:val="0"/>
          <w:numId w:val="0"/>
        </w:numPr>
        <w:kinsoku/>
        <w:wordWrap/>
        <w:overflowPunct/>
        <w:topLinePunct w:val="0"/>
        <w:autoSpaceDE/>
        <w:autoSpaceDN/>
        <w:bidi w:val="0"/>
        <w:adjustRightInd/>
        <w:snapToGrid w:val="0"/>
        <w:spacing w:line="360" w:lineRule="auto"/>
        <w:textAlignment w:val="auto"/>
        <w:outlineLvl w:val="0"/>
        <w:rPr>
          <w:sz w:val="22"/>
          <w:szCs w:val="21"/>
        </w:rPr>
      </w:pPr>
      <w:bookmarkStart w:id="10" w:name="_Toc19077"/>
      <w:r>
        <w:rPr>
          <w:rFonts w:hint="eastAsia" w:ascii="宋体" w:hAnsi="宋体" w:eastAsia="宋体" w:cs="宋体"/>
          <w:b/>
          <w:bCs/>
          <w:color w:val="1A1A1A"/>
          <w:kern w:val="2"/>
          <w:sz w:val="28"/>
          <w:szCs w:val="28"/>
          <w:lang w:val="en-US" w:eastAsia="zh-CN" w:bidi="ar-SA"/>
        </w:rPr>
        <w:t>一、管理午拖要用七十二变</w:t>
      </w:r>
      <w:bookmarkEnd w:id="10"/>
    </w:p>
    <w:p>
      <w:pPr>
        <w:ind w:firstLine="592" w:firstLineChars="200"/>
        <w:rPr>
          <w:rFonts w:ascii="宋体" w:hAnsi="宋体" w:eastAsia="宋体" w:cs="宋体"/>
          <w:color w:val="222222"/>
          <w:spacing w:val="8"/>
          <w:sz w:val="28"/>
          <w:szCs w:val="28"/>
        </w:rPr>
      </w:pPr>
      <w:r>
        <w:rPr>
          <w:rFonts w:hint="eastAsia" w:ascii="宋体" w:hAnsi="宋体" w:eastAsia="宋体" w:cs="宋体"/>
          <w:color w:val="222222"/>
          <w:spacing w:val="8"/>
          <w:sz w:val="28"/>
          <w:szCs w:val="28"/>
        </w:rPr>
        <w:t>一年级的小孩有活跃、好动、爱玩的特点，所以尽一个小时的午休时间对孩子们来说是和朋友交流玩游戏的好时机，他们不会按要求安静地趴在桌子上睡觉，而是同桌之间、前后桌之前互相交头接耳，有的甚至还会离开座位。对于我们新手老师来说，需要把控管理的程度。在第一次安排给我午休任务时，我询问了指导老师午休管理的要求是什么，老师说现在他们都坐不住，不会睡觉，所以看着不离开座位，不大声吵闹就行。于是，我从一开始的点名提醒，到后来选小小监督员，再到现在黑板记名奖惩，根据学生的特点，不断尝试寻找适合本班学生管理的方法，午休的质量也在不断提升。</w:t>
      </w:r>
    </w:p>
    <w:p>
      <w:pPr>
        <w:numPr>
          <w:ilvl w:val="0"/>
          <w:numId w:val="0"/>
        </w:numPr>
        <w:ind w:left="420" w:leftChars="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826385" cy="2826385"/>
            <wp:effectExtent l="0" t="0" r="8255" b="8255"/>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20"/>
                    <a:stretch>
                      <a:fillRect/>
                    </a:stretch>
                  </pic:blipFill>
                  <pic:spPr>
                    <a:xfrm>
                      <a:off x="0" y="0"/>
                      <a:ext cx="2826385" cy="2826385"/>
                    </a:xfrm>
                    <a:prstGeom prst="rect">
                      <a:avLst/>
                    </a:prstGeom>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numPr>
          <w:ilvl w:val="0"/>
          <w:numId w:val="0"/>
        </w:numPr>
        <w:outlineLvl w:val="0"/>
        <w:rPr>
          <w:rFonts w:hint="eastAsia" w:ascii="宋体" w:hAnsi="宋体" w:eastAsia="宋体" w:cs="宋体"/>
          <w:color w:val="222222"/>
          <w:spacing w:val="8"/>
          <w:sz w:val="28"/>
          <w:szCs w:val="28"/>
        </w:rPr>
      </w:pPr>
      <w:bookmarkStart w:id="11" w:name="_Toc691"/>
      <w:r>
        <w:rPr>
          <w:rFonts w:hint="eastAsia" w:ascii="宋体" w:hAnsi="宋体" w:eastAsia="宋体" w:cs="宋体"/>
          <w:b/>
          <w:bCs/>
          <w:color w:val="222222"/>
          <w:spacing w:val="8"/>
          <w:sz w:val="28"/>
          <w:szCs w:val="28"/>
          <w:lang w:val="en-US" w:eastAsia="zh-CN"/>
        </w:rPr>
        <w:t>二、</w:t>
      </w:r>
      <w:r>
        <w:rPr>
          <w:rFonts w:hint="eastAsia" w:ascii="宋体" w:hAnsi="宋体" w:eastAsia="宋体" w:cs="宋体"/>
          <w:b/>
          <w:bCs/>
          <w:color w:val="222222"/>
          <w:spacing w:val="8"/>
          <w:sz w:val="28"/>
          <w:szCs w:val="28"/>
        </w:rPr>
        <w:fldChar w:fldCharType="begin"/>
      </w:r>
      <w:r>
        <w:instrText xml:space="preserve"> INCLUDEPICTURE "../Android/data/com.huawei.hsl/cache/" \* MERGEFORMAT </w:instrText>
      </w:r>
      <w:r>
        <w:rPr>
          <w:rFonts w:hint="eastAsia" w:ascii="宋体" w:hAnsi="宋体" w:eastAsia="宋体" w:cs="宋体"/>
          <w:b/>
          <w:bCs/>
          <w:color w:val="222222"/>
          <w:spacing w:val="8"/>
          <w:sz w:val="28"/>
          <w:szCs w:val="28"/>
        </w:rPr>
        <w:fldChar w:fldCharType="separate"/>
      </w:r>
      <w:r>
        <w:rPr>
          <w:rFonts w:hint="eastAsia" w:ascii="宋体" w:hAnsi="宋体" w:eastAsia="宋体" w:cs="宋体"/>
          <w:b/>
          <w:bCs/>
          <w:color w:val="222222"/>
          <w:spacing w:val="8"/>
          <w:sz w:val="28"/>
          <w:szCs w:val="28"/>
        </w:rPr>
        <w:fldChar w:fldCharType="begin"/>
      </w:r>
      <w:r>
        <w:instrText xml:space="preserve"> INCLUDEPICTURE "../Android/data/com.huawei.hsl/cache/" \* MERGEFORMAT </w:instrText>
      </w:r>
      <w:r>
        <w:rPr>
          <w:rFonts w:hint="eastAsia" w:ascii="宋体" w:hAnsi="宋体" w:eastAsia="宋体" w:cs="宋体"/>
          <w:b/>
          <w:bCs/>
          <w:color w:val="222222"/>
          <w:spacing w:val="8"/>
          <w:sz w:val="28"/>
          <w:szCs w:val="28"/>
        </w:rPr>
        <w:fldChar w:fldCharType="separate"/>
      </w:r>
      <w:r>
        <w:rPr>
          <w:rFonts w:hint="eastAsia" w:ascii="宋体" w:hAnsi="宋体" w:eastAsia="宋体" w:cs="宋体"/>
          <w:b/>
          <w:bCs/>
          <w:color w:val="222222"/>
          <w:spacing w:val="8"/>
          <w:sz w:val="28"/>
          <w:szCs w:val="28"/>
        </w:rPr>
        <w:fldChar w:fldCharType="begin"/>
      </w:r>
      <w:r>
        <w:instrText xml:space="preserve"> INCLUDEPICTURE "../Android/data/com.huawei.hsl/cache/" \* MERGEFORMAT </w:instrText>
      </w:r>
      <w:r>
        <w:rPr>
          <w:rFonts w:hint="eastAsia" w:ascii="宋体" w:hAnsi="宋体" w:eastAsia="宋体" w:cs="宋体"/>
          <w:b/>
          <w:bCs/>
          <w:color w:val="222222"/>
          <w:spacing w:val="8"/>
          <w:sz w:val="28"/>
          <w:szCs w:val="28"/>
        </w:rPr>
        <w:fldChar w:fldCharType="separate"/>
      </w:r>
      <w:r>
        <w:rPr>
          <w:rFonts w:hint="eastAsia" w:ascii="宋体" w:hAnsi="宋体" w:eastAsia="宋体" w:cs="宋体"/>
          <w:b/>
          <w:bCs/>
          <w:color w:val="222222"/>
          <w:spacing w:val="8"/>
          <w:sz w:val="28"/>
          <w:szCs w:val="28"/>
        </w:rPr>
        <w:fldChar w:fldCharType="end"/>
      </w:r>
      <w:r>
        <w:rPr>
          <w:rFonts w:hint="eastAsia" w:ascii="宋体" w:hAnsi="宋体" w:eastAsia="宋体" w:cs="宋体"/>
          <w:b/>
          <w:bCs/>
          <w:color w:val="222222"/>
          <w:spacing w:val="8"/>
          <w:sz w:val="28"/>
          <w:szCs w:val="28"/>
        </w:rPr>
        <w:fldChar w:fldCharType="end"/>
      </w:r>
      <w:r>
        <w:rPr>
          <w:rFonts w:hint="eastAsia" w:ascii="宋体" w:hAnsi="宋体" w:eastAsia="宋体" w:cs="宋体"/>
          <w:b/>
          <w:bCs/>
          <w:color w:val="222222"/>
          <w:spacing w:val="8"/>
          <w:sz w:val="28"/>
          <w:szCs w:val="28"/>
        </w:rPr>
        <w:fldChar w:fldCharType="end"/>
      </w:r>
      <w:r>
        <w:rPr>
          <w:rFonts w:hint="eastAsia" w:ascii="宋体" w:hAnsi="宋体" w:eastAsia="宋体" w:cs="宋体"/>
          <w:b/>
          <w:bCs/>
          <w:color w:val="222222"/>
          <w:spacing w:val="8"/>
          <w:sz w:val="28"/>
          <w:szCs w:val="28"/>
        </w:rPr>
        <w:t>观察学生要用火眼金睛</w:t>
      </w:r>
      <w:bookmarkEnd w:id="11"/>
    </w:p>
    <w:p>
      <w:pPr>
        <w:ind w:firstLine="592" w:firstLineChars="200"/>
        <w:rPr>
          <w:rFonts w:hint="eastAsia"/>
          <w:b/>
          <w:bCs/>
          <w:sz w:val="28"/>
          <w:szCs w:val="28"/>
          <w:lang w:val="en-US" w:eastAsia="zh-CN"/>
        </w:rPr>
      </w:pPr>
      <w:r>
        <w:rPr>
          <w:rFonts w:hint="eastAsia" w:ascii="宋体" w:hAnsi="宋体" w:eastAsia="宋体" w:cs="宋体"/>
          <w:color w:val="222222"/>
          <w:spacing w:val="8"/>
          <w:sz w:val="28"/>
          <w:szCs w:val="28"/>
        </w:rPr>
        <w:t xml:space="preserve"> 开学尽一个月，作为副班主任，日常的听课和对班级的管理让我逐渐了解学生们的特点。有的学生喜欢上课捣乱不听讲；有的学生每次吃饭最后一个吃完因为她总爱和别人唠嗑；有的学生脾气急，一言不合就动手……他们有不好的一面但也有值得表扬的地方。上课捣乱的学生老师让他举班牌，他特别负责，带队带的特别好；吃饭慢的同学擦桌子擦的最认真；脾气急的小男生立正的姿势最标准，就算被罚站也站的笔直……老师就是要有这样一双火眼金睛，不仅能看到他们不好的一面，还能发现学生的闪光点，从而根据各自特点去教导他们，更好地进行班级管理。</w:t>
      </w:r>
      <w:r>
        <w:drawing>
          <wp:inline distT="0" distB="0" distL="0" distR="0">
            <wp:extent cx="2334895" cy="2349500"/>
            <wp:effectExtent l="0" t="0" r="12065" b="1270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a:blip r:embed="rId21"/>
                    <a:stretch>
                      <a:fillRect/>
                    </a:stretch>
                  </pic:blipFill>
                  <pic:spPr>
                    <a:xfrm>
                      <a:off x="0" y="0"/>
                      <a:ext cx="2334895" cy="2349500"/>
                    </a:xfrm>
                    <a:prstGeom prst="rect">
                      <a:avLst/>
                    </a:prstGeom>
                  </pic:spPr>
                </pic:pic>
              </a:graphicData>
            </a:graphic>
          </wp:inline>
        </w:drawing>
      </w:r>
      <w:r>
        <w:drawing>
          <wp:inline distT="0" distB="0" distL="0" distR="0">
            <wp:extent cx="2322195" cy="2343150"/>
            <wp:effectExtent l="0" t="0" r="9525" b="381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ic:nvPicPr>
                  <pic:blipFill>
                    <a:blip r:embed="rId22"/>
                    <a:stretch>
                      <a:fillRect/>
                    </a:stretch>
                  </pic:blipFill>
                  <pic:spPr>
                    <a:xfrm>
                      <a:off x="0" y="0"/>
                      <a:ext cx="2322195" cy="2343150"/>
                    </a:xfrm>
                    <a:prstGeom prst="rect">
                      <a:avLst/>
                    </a:prstGeom>
                  </pic:spPr>
                </pic:pic>
              </a:graphicData>
            </a:graphic>
          </wp:inline>
        </w:drawing>
      </w:r>
      <w:r>
        <w:drawing>
          <wp:inline distT="0" distB="0" distL="0" distR="0">
            <wp:extent cx="2409190" cy="2613025"/>
            <wp:effectExtent l="0" t="0" r="13970" b="8255"/>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ic:nvPicPr>
                  <pic:blipFill>
                    <a:blip r:embed="rId23"/>
                    <a:stretch>
                      <a:fillRect/>
                    </a:stretch>
                  </pic:blipFill>
                  <pic:spPr>
                    <a:xfrm>
                      <a:off x="0" y="0"/>
                      <a:ext cx="2409190" cy="2613025"/>
                    </a:xfrm>
                    <a:prstGeom prst="rect">
                      <a:avLst/>
                    </a:prstGeom>
                  </pic:spPr>
                </pic:pic>
              </a:graphicData>
            </a:graphic>
          </wp:inline>
        </w:drawing>
      </w:r>
    </w:p>
    <w:p>
      <w:pPr>
        <w:pStyle w:val="2"/>
        <w:pageBreakBefore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222222"/>
          <w:spacing w:val="8"/>
          <w:sz w:val="28"/>
          <w:szCs w:val="28"/>
        </w:rPr>
      </w:pPr>
      <w:bookmarkStart w:id="12" w:name="_Toc18619"/>
      <w:r>
        <w:rPr>
          <w:rFonts w:hint="eastAsia" w:ascii="宋体" w:hAnsi="宋体" w:eastAsia="宋体" w:cs="宋体"/>
          <w:b/>
          <w:bCs/>
          <w:sz w:val="28"/>
          <w:szCs w:val="28"/>
          <w:lang w:val="en-US" w:eastAsia="zh-CN"/>
        </w:rPr>
        <w:t>三、</w:t>
      </w:r>
      <w:r>
        <w:rPr>
          <w:rFonts w:hint="eastAsia" w:ascii="宋体" w:hAnsi="宋体" w:eastAsia="宋体" w:cs="宋体"/>
          <w:b/>
          <w:bCs/>
          <w:sz w:val="28"/>
          <w:szCs w:val="28"/>
          <w:lang w:eastAsia="zh-CN"/>
        </w:rPr>
        <w:t>守护青春，共筑安全校园</w:t>
      </w:r>
      <w:bookmarkEnd w:id="12"/>
    </w:p>
    <w:p>
      <w:pPr>
        <w:ind w:firstLine="592" w:firstLineChars="200"/>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rPr>
        <w:t>在晨曦初破晓的校园里，每一缕阳光都承载着对未来的无限憧憬与希望。来到草场街小学，现阶段作为一名负责学生安全的教师，我深知自己肩上那份沉甸甸的责任，它不仅仅是维护校园秩序的日常，更是守护每一个年轻生命健康成长的使命。在这条充满挑战与温情的道路上，我始终秉持着一个目标：构建一个让每位学生都能安心学习、快乐成长的安全港湾。</w:t>
      </w:r>
    </w:p>
    <w:p>
      <w:pPr>
        <w:ind w:firstLine="592" w:firstLineChars="200"/>
        <w:rPr>
          <w:rFonts w:hint="eastAsia" w:ascii="宋体" w:hAnsi="宋体" w:eastAsia="宋体" w:cs="宋体"/>
          <w:color w:val="222222"/>
          <w:spacing w:val="8"/>
          <w:sz w:val="28"/>
          <w:szCs w:val="28"/>
        </w:rPr>
      </w:pPr>
      <w:r>
        <w:rPr>
          <w:rFonts w:hint="eastAsia" w:ascii="宋体" w:hAnsi="宋体" w:eastAsia="宋体" w:cs="宋体"/>
          <w:color w:val="222222"/>
          <w:spacing w:val="8"/>
          <w:sz w:val="28"/>
          <w:szCs w:val="28"/>
        </w:rPr>
        <w:t>早上学生上学，我负责引导学生排队进入教学楼，看着一张张青春的脸庞用稚嫩的声音喊出“老师，早上好！”瞬间使我充满了一天的活力。课间维护秩序，看到学生自觉有秩序的一个个排好队绕开主席台从两侧走，我倍感欣慰。下午放学与晚托放学，听到一声声“老师，明天见！”给我一天的实习生活画上了圆满的句号。</w:t>
      </w:r>
    </w:p>
    <w:p>
      <w:pPr>
        <w:ind w:firstLine="592" w:firstLineChars="200"/>
        <w:rPr>
          <w:rFonts w:ascii="宋体" w:hAnsi="宋体" w:eastAsia="宋体" w:cs="宋体"/>
          <w:color w:val="222222"/>
          <w:spacing w:val="8"/>
          <w:sz w:val="28"/>
          <w:szCs w:val="28"/>
        </w:rPr>
      </w:pPr>
      <w:r>
        <w:rPr>
          <w:rFonts w:hint="eastAsia" w:ascii="宋体" w:hAnsi="宋体" w:eastAsia="宋体" w:cs="宋体"/>
          <w:color w:val="222222"/>
          <w:spacing w:val="8"/>
          <w:sz w:val="28"/>
          <w:szCs w:val="28"/>
        </w:rPr>
        <w:t>让我们携手并进，在守护青春的道路上，共同书写属于我们的安全篇章！</w:t>
      </w:r>
    </w:p>
    <w:p>
      <w:pPr>
        <w:ind w:firstLine="420" w:firstLineChars="200"/>
        <w:rPr>
          <w:b/>
          <w:bCs/>
        </w:rPr>
        <w:sectPr>
          <w:pgSz w:w="11906" w:h="16838"/>
          <w:pgMar w:top="1440" w:right="1800" w:bottom="1440" w:left="1800" w:header="851" w:footer="992" w:gutter="0"/>
          <w:cols w:space="425" w:num="1"/>
          <w:docGrid w:type="lines" w:linePitch="312" w:charSpace="0"/>
        </w:sectPr>
      </w:pPr>
    </w:p>
    <w:p>
      <w:pPr>
        <w:outlineLvl w:val="0"/>
        <w:rPr>
          <w:rFonts w:hint="eastAsia" w:ascii="黑体" w:hAnsi="黑体" w:eastAsia="黑体" w:cs="黑体"/>
          <w:b/>
          <w:bCs/>
          <w:sz w:val="44"/>
          <w:szCs w:val="44"/>
          <w:lang w:val="en-US" w:eastAsia="zh-CN"/>
        </w:rPr>
      </w:pPr>
      <w:bookmarkStart w:id="13" w:name="_Toc29406"/>
      <w:r>
        <w:rPr>
          <w:rFonts w:hint="eastAsia" w:ascii="黑体" w:hAnsi="黑体" w:eastAsia="黑体" w:cs="黑体"/>
          <w:b/>
          <w:bCs/>
          <w:sz w:val="44"/>
          <w:szCs w:val="44"/>
          <w:lang w:val="en-US" w:eastAsia="zh-CN"/>
        </w:rPr>
        <w:t>红星小学</w:t>
      </w:r>
      <w:bookmarkEnd w:id="13"/>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成员：付晓雨、顾若卉、王丽娜、郑佳润</w:t>
      </w:r>
      <w:bookmarkStart w:id="14" w:name="_Toc26608"/>
    </w:p>
    <w:p>
      <w:pPr>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一、</w:t>
      </w:r>
      <w:r>
        <w:rPr>
          <w:rFonts w:hint="eastAsia" w:ascii="宋体" w:hAnsi="宋体" w:eastAsia="宋体" w:cs="宋体"/>
          <w:b/>
          <w:bCs/>
          <w:sz w:val="28"/>
          <w:szCs w:val="28"/>
          <w:lang w:val="en-US" w:eastAsia="zh-CN"/>
        </w:rPr>
        <w:t>一年级开学报到啦！</w:t>
      </w:r>
      <w:bookmarkEnd w:id="14"/>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当第一缕阳光洒在校园，新的希望正在这里悄然绽放。8月31日，一批可爱的小萌娃们踏入了小学的校门，开启属于他们的一年级之旅。</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老师们早早地等候在校门口，用温暖的笑容迎接每一个孩子的到来。孩子们背着崭新的书包，脸上带着好奇与憧憬，那一双双明亮的眼睛，仿佛在诉说着对未来学习生活的期待。 </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走进教室，温馨而整洁。精心布置的板报，色彩斑斓的装饰，都在向孩子们传递着学校的热情与关爱。班主任老师亲切地与孩子们打招呼，耐心地引导他们找到自己的座位，认识新的小伙伴。</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但是也有对小学生活充满恐惧与抗拒的小朋友。他从进入校门开始就成为了焦点，他的哭声吸引了许多老师，也包括我们，第一次面对这种情况我们手足无措，更出乎意料的是，他竟然起身打算冲出教学楼。拦住他之后，我们的心情久久无法平静，书记幽默的安慰我们说：“这算什么，这才刚开始呢。”</w:t>
      </w:r>
    </w:p>
    <w:p>
      <w:p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0" distR="0">
            <wp:extent cx="2827655" cy="1448435"/>
            <wp:effectExtent l="0" t="0" r="6985" b="14605"/>
            <wp:docPr id="1026" name="图片 8" descr="1"/>
            <wp:cNvGraphicFramePr/>
            <a:graphic xmlns:a="http://schemas.openxmlformats.org/drawingml/2006/main">
              <a:graphicData uri="http://schemas.openxmlformats.org/drawingml/2006/picture">
                <pic:pic xmlns:pic="http://schemas.openxmlformats.org/drawingml/2006/picture">
                  <pic:nvPicPr>
                    <pic:cNvPr id="1026" name="图片 8" descr="1"/>
                    <pic:cNvPicPr/>
                  </pic:nvPicPr>
                  <pic:blipFill>
                    <a:blip r:embed="rId24" cstate="print"/>
                    <a:srcRect/>
                    <a:stretch>
                      <a:fillRect/>
                    </a:stretch>
                  </pic:blipFill>
                  <pic:spPr>
                    <a:xfrm>
                      <a:off x="0" y="0"/>
                      <a:ext cx="2827655" cy="1448435"/>
                    </a:xfrm>
                    <a:prstGeom prst="rect">
                      <a:avLst/>
                    </a:prstGeom>
                  </pic:spPr>
                </pic:pic>
              </a:graphicData>
            </a:graphic>
          </wp:inline>
        </w:drawing>
      </w:r>
    </w:p>
    <w:p>
      <w:p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br w:type="page"/>
      </w:r>
    </w:p>
    <w:p>
      <w:pPr>
        <w:numPr>
          <w:ilvl w:val="0"/>
          <w:numId w:val="0"/>
        </w:numPr>
        <w:outlineLvl w:val="0"/>
        <w:rPr>
          <w:rFonts w:hint="eastAsia" w:ascii="宋体" w:hAnsi="宋体" w:eastAsia="宋体" w:cs="宋体"/>
          <w:b/>
          <w:bCs/>
          <w:sz w:val="28"/>
          <w:szCs w:val="28"/>
          <w:lang w:eastAsia="zh-CN"/>
        </w:rPr>
      </w:pPr>
      <w:bookmarkStart w:id="15" w:name="_Toc13753"/>
      <w:r>
        <w:rPr>
          <w:rFonts w:hint="eastAsia" w:ascii="宋体" w:hAnsi="宋体" w:eastAsia="宋体" w:cs="宋体"/>
          <w:b/>
          <w:bCs/>
          <w:sz w:val="28"/>
          <w:szCs w:val="28"/>
          <w:lang w:val="en-US" w:eastAsia="zh-CN"/>
        </w:rPr>
        <w:t>二、</w:t>
      </w:r>
      <w:r>
        <w:rPr>
          <w:rFonts w:hint="eastAsia" w:ascii="宋体" w:hAnsi="宋体" w:eastAsia="宋体" w:cs="宋体"/>
          <w:b/>
          <w:bCs/>
          <w:sz w:val="28"/>
          <w:szCs w:val="28"/>
          <w:lang w:eastAsia="zh-CN"/>
        </w:rPr>
        <w:t>开学第一周</w:t>
      </w:r>
      <w:bookmarkEnd w:id="15"/>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学生们排着整齐的队伍，戴着鲜艳的红领巾，随着乐声响起，五星红旗缓缓上升。学生一起肃立，一起抬头，一起敬礼，瞻仰这鲜红的国旗。</w:t>
      </w:r>
    </w:p>
    <w:p>
      <w:p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0" distR="0">
            <wp:extent cx="4826000" cy="2602865"/>
            <wp:effectExtent l="0" t="0" r="5080" b="3175"/>
            <wp:docPr id="1030" name="图片 17" descr="9"/>
            <wp:cNvGraphicFramePr/>
            <a:graphic xmlns:a="http://schemas.openxmlformats.org/drawingml/2006/main">
              <a:graphicData uri="http://schemas.openxmlformats.org/drawingml/2006/picture">
                <pic:pic xmlns:pic="http://schemas.openxmlformats.org/drawingml/2006/picture">
                  <pic:nvPicPr>
                    <pic:cNvPr id="1030" name="图片 17" descr="9"/>
                    <pic:cNvPicPr/>
                  </pic:nvPicPr>
                  <pic:blipFill>
                    <a:blip r:embed="rId25" cstate="print"/>
                    <a:srcRect t="23065"/>
                    <a:stretch>
                      <a:fillRect/>
                    </a:stretch>
                  </pic:blipFill>
                  <pic:spPr>
                    <a:xfrm>
                      <a:off x="0" y="0"/>
                      <a:ext cx="4826000" cy="2602865"/>
                    </a:xfrm>
                    <a:prstGeom prst="rect">
                      <a:avLst/>
                    </a:prstGeom>
                  </pic:spPr>
                </pic:pic>
              </a:graphicData>
            </a:graphic>
          </wp:inline>
        </w:drawing>
      </w:r>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课堂上，老师们激情洋溢，用生动有趣的教学方法引领孩子们探索知识的海洋。孩子们聚精会神地听讲，积极踊跃地发言，一双双明亮的眼睛里闪烁着对知识的渴望。那专注的神情，</w:t>
      </w:r>
      <w:r>
        <w:rPr>
          <w:rFonts w:hint="eastAsia" w:ascii="宋体" w:hAnsi="宋体" w:eastAsia="宋体" w:cs="宋体"/>
          <w:b w:val="0"/>
          <w:bCs w:val="0"/>
          <w:sz w:val="28"/>
          <w:szCs w:val="28"/>
          <w:lang w:val="en-US" w:eastAsia="zh-CN"/>
        </w:rPr>
        <w:t>端正的坐姿，</w:t>
      </w:r>
      <w:r>
        <w:rPr>
          <w:rFonts w:hint="eastAsia" w:ascii="宋体" w:hAnsi="宋体" w:eastAsia="宋体" w:cs="宋体"/>
          <w:b w:val="0"/>
          <w:bCs w:val="0"/>
          <w:sz w:val="28"/>
          <w:szCs w:val="28"/>
          <w:lang w:eastAsia="zh-CN"/>
        </w:rPr>
        <w:t>仿佛在告诉世界，他们已经做好了迎接新挑战的准备。</w:t>
      </w:r>
    </w:p>
    <w:p>
      <w:p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0" distR="0">
            <wp:extent cx="4568190" cy="2503805"/>
            <wp:effectExtent l="0" t="0" r="3810" b="10795"/>
            <wp:docPr id="1027" name="图片 15" descr="11"/>
            <wp:cNvGraphicFramePr/>
            <a:graphic xmlns:a="http://schemas.openxmlformats.org/drawingml/2006/main">
              <a:graphicData uri="http://schemas.openxmlformats.org/drawingml/2006/picture">
                <pic:pic xmlns:pic="http://schemas.openxmlformats.org/drawingml/2006/picture">
                  <pic:nvPicPr>
                    <pic:cNvPr id="1027" name="图片 15" descr="11"/>
                    <pic:cNvPicPr/>
                  </pic:nvPicPr>
                  <pic:blipFill>
                    <a:blip r:embed="rId26" cstate="print"/>
                    <a:srcRect t="21567"/>
                    <a:stretch>
                      <a:fillRect/>
                    </a:stretch>
                  </pic:blipFill>
                  <pic:spPr>
                    <a:xfrm>
                      <a:off x="0" y="0"/>
                      <a:ext cx="4568190" cy="2503805"/>
                    </a:xfrm>
                    <a:prstGeom prst="rect">
                      <a:avLst/>
                    </a:prstGeom>
                  </pic:spPr>
                </pic:pic>
              </a:graphicData>
            </a:graphic>
          </wp:inline>
        </w:drawing>
      </w:r>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开学第一周，每个班级都拍摄了新学期的班级大合照。</w:t>
      </w:r>
      <w:r>
        <w:rPr>
          <w:rFonts w:hint="eastAsia" w:ascii="宋体" w:hAnsi="宋体" w:eastAsia="宋体" w:cs="宋体"/>
          <w:b w:val="0"/>
          <w:bCs w:val="0"/>
          <w:sz w:val="28"/>
          <w:szCs w:val="28"/>
          <w:lang w:eastAsia="zh-CN"/>
        </w:rPr>
        <w:t>“123茄子！ ”这简单的口令， 仿佛拥有魔力一般， 瞬间凝聚了全班同学的注意力和笑容。随着咔嚓一声清脆的快门声响起， 那一刻的欢乐、青春与团结被永远定格在了相机里。</w:t>
      </w:r>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这张集体照，不仅是班</w:t>
      </w:r>
      <w:r>
        <w:rPr>
          <w:rFonts w:hint="eastAsia" w:ascii="宋体" w:hAnsi="宋体" w:eastAsia="宋体" w:cs="宋体"/>
          <w:b w:val="0"/>
          <w:bCs w:val="0"/>
          <w:sz w:val="28"/>
          <w:szCs w:val="28"/>
          <w:lang w:val="en-US" w:eastAsia="zh-CN"/>
        </w:rPr>
        <w:t>里</w:t>
      </w:r>
      <w:r>
        <w:rPr>
          <w:rFonts w:hint="eastAsia" w:ascii="宋体" w:hAnsi="宋体" w:eastAsia="宋体" w:cs="宋体"/>
          <w:b w:val="0"/>
          <w:bCs w:val="0"/>
          <w:sz w:val="28"/>
          <w:szCs w:val="28"/>
          <w:lang w:eastAsia="zh-CN"/>
        </w:rPr>
        <w:t>的全体成员的合影，还蕴含着每一位同学的希望，和这张照片一样，</w:t>
      </w:r>
      <w:r>
        <w:rPr>
          <w:rFonts w:hint="eastAsia" w:ascii="宋体" w:hAnsi="宋体" w:eastAsia="宋体" w:cs="宋体"/>
          <w:b w:val="0"/>
          <w:bCs w:val="0"/>
          <w:sz w:val="28"/>
          <w:szCs w:val="28"/>
          <w:lang w:val="en-US" w:eastAsia="zh-CN"/>
        </w:rPr>
        <w:t>五</w:t>
      </w:r>
      <w:r>
        <w:rPr>
          <w:rFonts w:hint="eastAsia" w:ascii="宋体" w:hAnsi="宋体" w:eastAsia="宋体" w:cs="宋体"/>
          <w:b w:val="0"/>
          <w:bCs w:val="0"/>
          <w:sz w:val="28"/>
          <w:szCs w:val="28"/>
          <w:lang w:eastAsia="zh-CN"/>
        </w:rPr>
        <w:t>十多名同学将会手挽手，肩并肩，微笑着走向美好的未来。</w:t>
      </w:r>
    </w:p>
    <w:p>
      <w:p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0" distR="0">
            <wp:extent cx="4670425" cy="2635250"/>
            <wp:effectExtent l="0" t="0" r="8255" b="1270"/>
            <wp:docPr id="1028" name="图片 7" descr="2"/>
            <wp:cNvGraphicFramePr/>
            <a:graphic xmlns:a="http://schemas.openxmlformats.org/drawingml/2006/main">
              <a:graphicData uri="http://schemas.openxmlformats.org/drawingml/2006/picture">
                <pic:pic xmlns:pic="http://schemas.openxmlformats.org/drawingml/2006/picture">
                  <pic:nvPicPr>
                    <pic:cNvPr id="1028" name="图片 7" descr="2"/>
                    <pic:cNvPicPr/>
                  </pic:nvPicPr>
                  <pic:blipFill>
                    <a:blip r:embed="rId27" cstate="print"/>
                    <a:srcRect l="2961" t="17411" r="5925" b="14312"/>
                    <a:stretch>
                      <a:fillRect/>
                    </a:stretch>
                  </pic:blipFill>
                  <pic:spPr>
                    <a:xfrm>
                      <a:off x="0" y="0"/>
                      <a:ext cx="4670425" cy="2635250"/>
                    </a:xfrm>
                    <a:prstGeom prst="rect">
                      <a:avLst/>
                    </a:prstGeom>
                  </pic:spPr>
                </pic:pic>
              </a:graphicData>
            </a:graphic>
          </wp:inline>
        </w:drawing>
      </w:r>
    </w:p>
    <w:p>
      <w:pPr>
        <w:numPr>
          <w:ilvl w:val="0"/>
          <w:numId w:val="0"/>
        </w:numPr>
        <w:outlineLvl w:val="0"/>
        <w:rPr>
          <w:rFonts w:hint="eastAsia" w:ascii="宋体" w:hAnsi="宋体" w:eastAsia="宋体" w:cs="宋体"/>
          <w:b/>
          <w:bCs/>
          <w:sz w:val="28"/>
          <w:szCs w:val="28"/>
          <w:lang w:eastAsia="zh-CN"/>
        </w:rPr>
      </w:pPr>
      <w:bookmarkStart w:id="16" w:name="_Toc28434"/>
      <w:r>
        <w:rPr>
          <w:rFonts w:hint="eastAsia" w:ascii="宋体" w:hAnsi="宋体" w:eastAsia="宋体" w:cs="宋体"/>
          <w:b/>
          <w:bCs/>
          <w:sz w:val="28"/>
          <w:szCs w:val="28"/>
          <w:lang w:val="en-US" w:eastAsia="zh-CN"/>
        </w:rPr>
        <w:t>三、红星</w:t>
      </w:r>
      <w:r>
        <w:rPr>
          <w:rFonts w:hint="eastAsia" w:ascii="宋体" w:hAnsi="宋体" w:eastAsia="宋体" w:cs="宋体"/>
          <w:b/>
          <w:bCs/>
          <w:sz w:val="28"/>
          <w:szCs w:val="28"/>
          <w:lang w:eastAsia="zh-CN"/>
        </w:rPr>
        <w:t>小学科技节</w:t>
      </w:r>
      <w:bookmarkEnd w:id="16"/>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在这个充满希望与活力的季节里，</w:t>
      </w:r>
      <w:r>
        <w:rPr>
          <w:rFonts w:hint="eastAsia" w:ascii="宋体" w:hAnsi="宋体" w:eastAsia="宋体" w:cs="宋体"/>
          <w:b w:val="0"/>
          <w:bCs w:val="0"/>
          <w:sz w:val="28"/>
          <w:szCs w:val="28"/>
          <w:lang w:val="en-US" w:eastAsia="zh-CN"/>
        </w:rPr>
        <w:t>红星</w:t>
      </w:r>
      <w:r>
        <w:rPr>
          <w:rFonts w:hint="eastAsia" w:ascii="宋体" w:hAnsi="宋体" w:eastAsia="宋体" w:cs="宋体"/>
          <w:b w:val="0"/>
          <w:bCs w:val="0"/>
          <w:sz w:val="28"/>
          <w:szCs w:val="28"/>
          <w:lang w:eastAsia="zh-CN"/>
        </w:rPr>
        <w:t>小学迎来了一场精彩纷呈的科技盛宴——科技节。</w:t>
      </w:r>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本次科技节设置了丰富多彩的活动。</w:t>
      </w:r>
      <w:r>
        <w:rPr>
          <w:rFonts w:hint="eastAsia" w:ascii="宋体" w:hAnsi="宋体" w:eastAsia="宋体" w:cs="宋体"/>
          <w:b w:val="0"/>
          <w:bCs w:val="0"/>
          <w:sz w:val="28"/>
          <w:szCs w:val="28"/>
          <w:lang w:val="en-US" w:eastAsia="zh-CN"/>
        </w:rPr>
        <w:t>胡萝卜高塔，纸火箭制作，三阶魔方，橡皮筋动力飞机。</w:t>
      </w:r>
      <w:r>
        <w:rPr>
          <w:rFonts w:hint="eastAsia" w:ascii="宋体" w:hAnsi="宋体" w:eastAsia="宋体" w:cs="宋体"/>
          <w:b w:val="0"/>
          <w:bCs w:val="0"/>
          <w:sz w:val="28"/>
          <w:szCs w:val="28"/>
          <w:lang w:eastAsia="zh-CN"/>
        </w:rPr>
        <w:t>科技创意大赛上，小选手们自信地展示着自己的作品。</w:t>
      </w:r>
    </w:p>
    <w:p>
      <w:pPr>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科技是梦想的舞台，科学是成长的摇篮。通过这次科技节，孩子们不仅学到了科学知识，更培养了创新精神和实践能力。让我们一起为孩子们的精彩表现点赞，期待他们在科学的道路上越走越远，用科技点亮未来的希望之光！</w:t>
      </w: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0" distR="0">
            <wp:extent cx="4985385" cy="2788285"/>
            <wp:effectExtent l="0" t="0" r="13335" b="635"/>
            <wp:docPr id="1031" name="图片 6" descr="3"/>
            <wp:cNvGraphicFramePr/>
            <a:graphic xmlns:a="http://schemas.openxmlformats.org/drawingml/2006/main">
              <a:graphicData uri="http://schemas.openxmlformats.org/drawingml/2006/picture">
                <pic:pic xmlns:pic="http://schemas.openxmlformats.org/drawingml/2006/picture">
                  <pic:nvPicPr>
                    <pic:cNvPr id="1031" name="图片 6" descr="3"/>
                    <pic:cNvPicPr/>
                  </pic:nvPicPr>
                  <pic:blipFill>
                    <a:blip r:embed="rId28" cstate="print"/>
                    <a:srcRect/>
                    <a:stretch>
                      <a:fillRect/>
                    </a:stretch>
                  </pic:blipFill>
                  <pic:spPr>
                    <a:xfrm>
                      <a:off x="0" y="0"/>
                      <a:ext cx="4985385" cy="2788285"/>
                    </a:xfrm>
                    <a:prstGeom prst="rect">
                      <a:avLst/>
                    </a:prstGeom>
                  </pic:spPr>
                </pic:pic>
              </a:graphicData>
            </a:graphic>
          </wp:inline>
        </w:drawing>
      </w:r>
      <w:r>
        <w:rPr>
          <w:rFonts w:hint="eastAsia" w:ascii="宋体" w:hAnsi="宋体" w:eastAsia="宋体" w:cs="宋体"/>
          <w:b/>
          <w:bCs/>
          <w:sz w:val="28"/>
          <w:szCs w:val="28"/>
          <w:lang w:eastAsia="zh-CN"/>
        </w:rPr>
        <w:drawing>
          <wp:inline distT="0" distB="0" distL="0" distR="0">
            <wp:extent cx="4992370" cy="2656205"/>
            <wp:effectExtent l="0" t="0" r="6350" b="10795"/>
            <wp:docPr id="1032" name="图片 5" descr="4"/>
            <wp:cNvGraphicFramePr/>
            <a:graphic xmlns:a="http://schemas.openxmlformats.org/drawingml/2006/main">
              <a:graphicData uri="http://schemas.openxmlformats.org/drawingml/2006/picture">
                <pic:pic xmlns:pic="http://schemas.openxmlformats.org/drawingml/2006/picture">
                  <pic:nvPicPr>
                    <pic:cNvPr id="1032" name="图片 5" descr="4"/>
                    <pic:cNvPicPr/>
                  </pic:nvPicPr>
                  <pic:blipFill>
                    <a:blip r:embed="rId29" cstate="print"/>
                    <a:srcRect/>
                    <a:stretch>
                      <a:fillRect/>
                    </a:stretch>
                  </pic:blipFill>
                  <pic:spPr>
                    <a:xfrm>
                      <a:off x="0" y="0"/>
                      <a:ext cx="4992370" cy="2656205"/>
                    </a:xfrm>
                    <a:prstGeom prst="rect">
                      <a:avLst/>
                    </a:prstGeom>
                  </pic:spPr>
                </pic:pic>
              </a:graphicData>
            </a:graphic>
          </wp:inline>
        </w:drawing>
      </w:r>
      <w:r>
        <w:rPr>
          <w:rFonts w:hint="eastAsia" w:ascii="宋体" w:hAnsi="宋体" w:eastAsia="宋体" w:cs="宋体"/>
          <w:b/>
          <w:bCs/>
          <w:sz w:val="28"/>
          <w:szCs w:val="28"/>
          <w:lang w:eastAsia="zh-CN"/>
        </w:rPr>
        <w:drawing>
          <wp:inline distT="0" distB="0" distL="0" distR="0">
            <wp:extent cx="2698115" cy="2550160"/>
            <wp:effectExtent l="0" t="0" r="14605" b="10160"/>
            <wp:docPr id="1034" name="图片 3" descr="6"/>
            <wp:cNvGraphicFramePr/>
            <a:graphic xmlns:a="http://schemas.openxmlformats.org/drawingml/2006/main">
              <a:graphicData uri="http://schemas.openxmlformats.org/drawingml/2006/picture">
                <pic:pic xmlns:pic="http://schemas.openxmlformats.org/drawingml/2006/picture">
                  <pic:nvPicPr>
                    <pic:cNvPr id="1034" name="图片 3" descr="6"/>
                    <pic:cNvPicPr/>
                  </pic:nvPicPr>
                  <pic:blipFill>
                    <a:blip r:embed="rId30" cstate="print"/>
                    <a:srcRect l="9554" t="13319" r="13512"/>
                    <a:stretch>
                      <a:fillRect/>
                    </a:stretch>
                  </pic:blipFill>
                  <pic:spPr>
                    <a:xfrm>
                      <a:off x="0" y="0"/>
                      <a:ext cx="2698115" cy="2550160"/>
                    </a:xfrm>
                    <a:prstGeom prst="rect">
                      <a:avLst/>
                    </a:prstGeom>
                  </pic:spPr>
                </pic:pic>
              </a:graphicData>
            </a:graphic>
          </wp:inline>
        </w:drawing>
      </w:r>
      <w:r>
        <w:rPr>
          <w:rFonts w:hint="eastAsia" w:ascii="宋体" w:hAnsi="宋体" w:eastAsia="宋体" w:cs="宋体"/>
          <w:b/>
          <w:bCs/>
          <w:sz w:val="28"/>
          <w:szCs w:val="28"/>
          <w:lang w:eastAsia="zh-CN"/>
        </w:rPr>
        <w:drawing>
          <wp:inline distT="0" distB="0" distL="0" distR="0">
            <wp:extent cx="1930400" cy="2573020"/>
            <wp:effectExtent l="0" t="0" r="5080" b="2540"/>
            <wp:docPr id="1037" name="图片 13" descr="13"/>
            <wp:cNvGraphicFramePr/>
            <a:graphic xmlns:a="http://schemas.openxmlformats.org/drawingml/2006/main">
              <a:graphicData uri="http://schemas.openxmlformats.org/drawingml/2006/picture">
                <pic:pic xmlns:pic="http://schemas.openxmlformats.org/drawingml/2006/picture">
                  <pic:nvPicPr>
                    <pic:cNvPr id="1037" name="图片 13" descr="13"/>
                    <pic:cNvPicPr/>
                  </pic:nvPicPr>
                  <pic:blipFill>
                    <a:blip r:embed="rId31" cstate="print"/>
                    <a:srcRect b="26482"/>
                    <a:stretch>
                      <a:fillRect/>
                    </a:stretch>
                  </pic:blipFill>
                  <pic:spPr>
                    <a:xfrm>
                      <a:off x="0" y="0"/>
                      <a:ext cx="1930400" cy="2573020"/>
                    </a:xfrm>
                    <a:prstGeom prst="rect">
                      <a:avLst/>
                    </a:prstGeom>
                  </pic:spPr>
                </pic:pic>
              </a:graphicData>
            </a:graphic>
          </wp:inline>
        </w:drawing>
      </w:r>
      <w:r>
        <w:rPr>
          <w:rFonts w:hint="eastAsia" w:ascii="宋体" w:hAnsi="宋体" w:eastAsia="宋体" w:cs="宋体"/>
          <w:b/>
          <w:bCs/>
          <w:sz w:val="28"/>
          <w:szCs w:val="28"/>
          <w:lang w:eastAsia="zh-CN"/>
        </w:rPr>
        <w:drawing>
          <wp:inline distT="0" distB="0" distL="0" distR="0">
            <wp:extent cx="2935605" cy="2697480"/>
            <wp:effectExtent l="0" t="0" r="5715" b="0"/>
            <wp:docPr id="1038" name="图片 12" descr="14"/>
            <wp:cNvGraphicFramePr/>
            <a:graphic xmlns:a="http://schemas.openxmlformats.org/drawingml/2006/main">
              <a:graphicData uri="http://schemas.openxmlformats.org/drawingml/2006/picture">
                <pic:pic xmlns:pic="http://schemas.openxmlformats.org/drawingml/2006/picture">
                  <pic:nvPicPr>
                    <pic:cNvPr id="1038" name="图片 12" descr="14"/>
                    <pic:cNvPicPr/>
                  </pic:nvPicPr>
                  <pic:blipFill>
                    <a:blip r:embed="rId32" cstate="print"/>
                    <a:srcRect l="14704" t="4070" r="17835" b="13797"/>
                    <a:stretch>
                      <a:fillRect/>
                    </a:stretch>
                  </pic:blipFill>
                  <pic:spPr>
                    <a:xfrm>
                      <a:off x="0" y="0"/>
                      <a:ext cx="2935605" cy="2697480"/>
                    </a:xfrm>
                    <a:prstGeom prst="rect">
                      <a:avLst/>
                    </a:prstGeom>
                  </pic:spPr>
                </pic:pic>
              </a:graphicData>
            </a:graphic>
          </wp:inline>
        </w:drawing>
      </w: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0" distR="0">
            <wp:extent cx="3368040" cy="2974975"/>
            <wp:effectExtent l="0" t="0" r="0" b="12065"/>
            <wp:docPr id="1041" name="图片 9" descr="17"/>
            <wp:cNvGraphicFramePr/>
            <a:graphic xmlns:a="http://schemas.openxmlformats.org/drawingml/2006/main">
              <a:graphicData uri="http://schemas.openxmlformats.org/drawingml/2006/picture">
                <pic:pic xmlns:pic="http://schemas.openxmlformats.org/drawingml/2006/picture">
                  <pic:nvPicPr>
                    <pic:cNvPr id="1041" name="图片 9" descr="17"/>
                    <pic:cNvPicPr/>
                  </pic:nvPicPr>
                  <pic:blipFill>
                    <a:blip r:embed="rId33" cstate="print"/>
                    <a:srcRect t="14086" r="3447" b="7382"/>
                    <a:stretch>
                      <a:fillRect/>
                    </a:stretch>
                  </pic:blipFill>
                  <pic:spPr>
                    <a:xfrm>
                      <a:off x="0" y="0"/>
                      <a:ext cx="3368040" cy="2974975"/>
                    </a:xfrm>
                    <a:prstGeom prst="rect">
                      <a:avLst/>
                    </a:prstGeom>
                  </pic:spPr>
                </pic:pic>
              </a:graphicData>
            </a:graphic>
          </wp:inline>
        </w:drawing>
      </w: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br w:type="page"/>
      </w:r>
    </w:p>
    <w:p>
      <w:pPr>
        <w:outlineLvl w:val="0"/>
        <w:rPr>
          <w:rFonts w:hint="eastAsia" w:ascii="黑体" w:hAnsi="黑体" w:eastAsia="黑体" w:cs="黑体"/>
          <w:b/>
          <w:bCs/>
          <w:sz w:val="44"/>
          <w:szCs w:val="44"/>
          <w:lang w:val="en-US" w:eastAsia="zh-CN"/>
        </w:rPr>
      </w:pPr>
      <w:bookmarkStart w:id="17" w:name="_Toc7641"/>
      <w:r>
        <w:rPr>
          <w:rFonts w:hint="eastAsia" w:ascii="黑体" w:hAnsi="黑体" w:eastAsia="黑体" w:cs="黑体"/>
          <w:b/>
          <w:bCs/>
          <w:sz w:val="44"/>
          <w:szCs w:val="44"/>
          <w:lang w:val="en-US" w:eastAsia="zh-CN"/>
        </w:rPr>
        <w:t>维明路小学</w:t>
      </w:r>
      <w:bookmarkEnd w:id="17"/>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sz w:val="28"/>
          <w:szCs w:val="28"/>
        </w:rPr>
      </w:pPr>
      <w:bookmarkStart w:id="18" w:name="_Toc30776"/>
      <w:r>
        <w:rPr>
          <w:rFonts w:hint="eastAsia" w:ascii="宋体" w:hAnsi="宋体" w:eastAsia="宋体" w:cs="宋体"/>
          <w:b w:val="0"/>
          <w:bCs w:val="0"/>
          <w:sz w:val="28"/>
          <w:szCs w:val="28"/>
        </w:rPr>
        <w:t>成员：白紫煊   高业</w:t>
      </w:r>
      <w:bookmarkEnd w:id="18"/>
    </w:p>
    <w:p>
      <w:pPr>
        <w:rPr>
          <w:rFonts w:hint="eastAsia" w:ascii="宋体" w:hAnsi="宋体" w:eastAsia="宋体" w:cs="宋体"/>
          <w:b w:val="0"/>
          <w:bCs w:val="0"/>
          <w:sz w:val="28"/>
          <w:szCs w:val="28"/>
        </w:rPr>
      </w:pPr>
      <w:r>
        <w:rPr>
          <w:rFonts w:hint="eastAsia" w:ascii="宋体" w:hAnsi="宋体" w:eastAsia="宋体" w:cs="宋体"/>
          <w:b/>
          <w:bCs/>
          <w:sz w:val="28"/>
          <w:szCs w:val="28"/>
        </w:rPr>
        <w:drawing>
          <wp:anchor distT="0" distB="0" distL="0" distR="0" simplePos="0" relativeHeight="251661312" behindDoc="1" locked="0" layoutInCell="1" allowOverlap="1">
            <wp:simplePos x="0" y="0"/>
            <wp:positionH relativeFrom="column">
              <wp:posOffset>-62865</wp:posOffset>
            </wp:positionH>
            <wp:positionV relativeFrom="paragraph">
              <wp:posOffset>3107690</wp:posOffset>
            </wp:positionV>
            <wp:extent cx="5384800" cy="2799080"/>
            <wp:effectExtent l="0" t="0" r="10160" b="5080"/>
            <wp:wrapNone/>
            <wp:docPr id="21113705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70547" name="图片 9"/>
                    <pic:cNvPicPr>
                      <a:picLocks noChangeAspect="1"/>
                    </pic:cNvPicPr>
                  </pic:nvPicPr>
                  <pic:blipFill>
                    <a:blip r:embed="rId34" cstate="print">
                      <a:lum bright="18000"/>
                      <a:extLst>
                        <a:ext uri="{28A0092B-C50C-407E-A947-70E740481C1C}">
                          <a14:useLocalDpi xmlns:a14="http://schemas.microsoft.com/office/drawing/2010/main" val="0"/>
                        </a:ext>
                      </a:extLst>
                    </a:blip>
                    <a:stretch>
                      <a:fillRect/>
                    </a:stretch>
                  </pic:blipFill>
                  <pic:spPr>
                    <a:xfrm>
                      <a:off x="0" y="0"/>
                      <a:ext cx="5384800" cy="2799080"/>
                    </a:xfrm>
                    <a:prstGeom prst="rect">
                      <a:avLst/>
                    </a:prstGeom>
                    <a:ln>
                      <a:noFill/>
                    </a:ln>
                    <a:effectLst>
                      <a:softEdge rad="112500"/>
                    </a:effectLst>
                  </pic:spPr>
                </pic:pic>
              </a:graphicData>
            </a:graphic>
          </wp:anchor>
        </w:drawing>
      </w:r>
      <w:r>
        <w:rPr>
          <w:rFonts w:hint="eastAsia" w:ascii="宋体" w:hAnsi="宋体" w:eastAsia="宋体" w:cs="宋体"/>
          <w:b/>
          <w:bCs/>
          <w:sz w:val="28"/>
          <w:szCs w:val="28"/>
        </w:rPr>
        <w:drawing>
          <wp:anchor distT="0" distB="0" distL="114300" distR="114300" simplePos="0" relativeHeight="251660288" behindDoc="1" locked="0" layoutInCell="1" allowOverlap="1">
            <wp:simplePos x="0" y="0"/>
            <wp:positionH relativeFrom="column">
              <wp:posOffset>-75565</wp:posOffset>
            </wp:positionH>
            <wp:positionV relativeFrom="paragraph">
              <wp:posOffset>31115</wp:posOffset>
            </wp:positionV>
            <wp:extent cx="5422900" cy="3188970"/>
            <wp:effectExtent l="27305" t="0" r="36195" b="87630"/>
            <wp:wrapNone/>
            <wp:docPr id="13877868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86868" name="图片 4"/>
                    <pic:cNvPicPr>
                      <a:picLocks noChangeAspect="1"/>
                    </pic:cNvPicPr>
                  </pic:nvPicPr>
                  <pic:blipFill>
                    <a:blip r:embed="rId35" cstate="print">
                      <a:lum bright="36000"/>
                      <a:extLst>
                        <a:ext uri="{28A0092B-C50C-407E-A947-70E740481C1C}">
                          <a14:useLocalDpi xmlns:a14="http://schemas.microsoft.com/office/drawing/2010/main" val="0"/>
                        </a:ext>
                      </a:extLst>
                    </a:blip>
                    <a:stretch>
                      <a:fillRect/>
                    </a:stretch>
                  </pic:blipFill>
                  <pic:spPr>
                    <a:xfrm>
                      <a:off x="0" y="0"/>
                      <a:ext cx="5422900" cy="3188970"/>
                    </a:xfrm>
                    <a:prstGeom prst="rect">
                      <a:avLst/>
                    </a:prstGeom>
                    <a:ln>
                      <a:noFill/>
                    </a:ln>
                    <a:effectLst>
                      <a:outerShdw blurRad="50800" dist="50800" dir="5400000" algn="ctr" rotWithShape="0">
                        <a:srgbClr val="000000">
                          <a:alpha val="61000"/>
                        </a:srgbClr>
                      </a:outerShdw>
                      <a:softEdge rad="112500"/>
                    </a:effectLst>
                  </pic:spPr>
                </pic:pic>
              </a:graphicData>
            </a:graphic>
          </wp:anchor>
        </w:drawing>
      </w:r>
      <w:r>
        <w:rPr>
          <w:rFonts w:hint="eastAsia" w:ascii="宋体" w:hAnsi="宋体" w:eastAsia="宋体" w:cs="宋体"/>
          <w:b/>
          <w:bCs/>
          <w:sz w:val="28"/>
          <w:szCs w:val="28"/>
        </w:rPr>
        <w:t>白紫煊</w:t>
      </w:r>
      <w:r>
        <w:rPr>
          <w:rFonts w:hint="eastAsia" w:ascii="宋体" w:hAnsi="宋体" w:eastAsia="宋体" w:cs="宋体"/>
          <w:b w:val="0"/>
          <w:bCs w:val="0"/>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怀揣着对实习生活的憧憬，我们踏上了顶岗实习的征程。从8月29日到现在，实习生活已转眼间过去了20天。回想这短短的20天，我们尝到了当老师的酸甜苦辣，以前总认为不就是小学生吗，有什么难管的。直到真正实习了，我接手了六年级的孩子们，做了六五班的副班主任，我才知道，教师的工作决不是一项简单的工作。在大学校园，我们学习的专业知识虽然丰富，但是如果不进行实践，理论终究是理论，我们各项能力都很难得到成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rPr>
      </w:pPr>
      <w:r>
        <w:rPr>
          <w:rFonts w:hint="eastAsia" w:ascii="宋体" w:hAnsi="宋体" w:eastAsia="宋体" w:cs="宋体"/>
          <w:sz w:val="28"/>
          <w:szCs w:val="28"/>
        </w:rPr>
        <w:drawing>
          <wp:anchor distT="0" distB="0" distL="0" distR="0" simplePos="0" relativeHeight="251665408" behindDoc="1" locked="0" layoutInCell="1" allowOverlap="1">
            <wp:simplePos x="0" y="0"/>
            <wp:positionH relativeFrom="column">
              <wp:posOffset>-33655</wp:posOffset>
            </wp:positionH>
            <wp:positionV relativeFrom="paragraph">
              <wp:posOffset>5467350</wp:posOffset>
            </wp:positionV>
            <wp:extent cx="5335270" cy="3173095"/>
            <wp:effectExtent l="0" t="0" r="13970" b="12065"/>
            <wp:wrapNone/>
            <wp:docPr id="15406246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24621" name="图片 14"/>
                    <pic:cNvPicPr>
                      <a:picLocks noChangeAspect="1"/>
                    </pic:cNvPicPr>
                  </pic:nvPicPr>
                  <pic:blipFill>
                    <a:blip r:embed="rId36" cstate="print">
                      <a:lum bright="24000"/>
                      <a:extLst>
                        <a:ext uri="{28A0092B-C50C-407E-A947-70E740481C1C}">
                          <a14:useLocalDpi xmlns:a14="http://schemas.microsoft.com/office/drawing/2010/main" val="0"/>
                        </a:ext>
                      </a:extLst>
                    </a:blip>
                    <a:stretch>
                      <a:fillRect/>
                    </a:stretch>
                  </pic:blipFill>
                  <pic:spPr>
                    <a:xfrm>
                      <a:off x="0" y="0"/>
                      <a:ext cx="5335270" cy="3173095"/>
                    </a:xfrm>
                    <a:prstGeom prst="rect">
                      <a:avLst/>
                    </a:prstGeom>
                    <a:effectLst>
                      <a:softEdge rad="31750"/>
                    </a:effectLst>
                  </pic:spPr>
                </pic:pic>
              </a:graphicData>
            </a:graphic>
          </wp:anchor>
        </w:drawing>
      </w:r>
      <w:r>
        <w:rPr>
          <w:rFonts w:hint="eastAsia" w:ascii="宋体" w:hAnsi="宋体" w:eastAsia="宋体" w:cs="宋体"/>
          <w:b w:val="0"/>
          <w:bCs w:val="0"/>
          <w:sz w:val="28"/>
          <w:szCs w:val="28"/>
        </w:rPr>
        <w:drawing>
          <wp:anchor distT="0" distB="0" distL="0" distR="0" simplePos="0" relativeHeight="251662336" behindDoc="1" locked="0" layoutInCell="1" allowOverlap="1">
            <wp:simplePos x="0" y="0"/>
            <wp:positionH relativeFrom="column">
              <wp:posOffset>-4445</wp:posOffset>
            </wp:positionH>
            <wp:positionV relativeFrom="paragraph">
              <wp:posOffset>2675890</wp:posOffset>
            </wp:positionV>
            <wp:extent cx="5274310" cy="3954145"/>
            <wp:effectExtent l="0" t="0" r="13970" b="8255"/>
            <wp:wrapNone/>
            <wp:docPr id="14984754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75408" name="图片 6"/>
                    <pic:cNvPicPr>
                      <a:picLocks noChangeAspect="1"/>
                    </pic:cNvPicPr>
                  </pic:nvPicPr>
                  <pic:blipFill>
                    <a:blip r:embed="rId37" cstate="print">
                      <a:lum bright="18000"/>
                      <a:extLst>
                        <a:ext uri="{28A0092B-C50C-407E-A947-70E740481C1C}">
                          <a14:useLocalDpi xmlns:a14="http://schemas.microsoft.com/office/drawing/2010/main" val="0"/>
                        </a:ext>
                      </a:extLst>
                    </a:blip>
                    <a:stretch>
                      <a:fillRect/>
                    </a:stretch>
                  </pic:blipFill>
                  <pic:spPr>
                    <a:xfrm>
                      <a:off x="0" y="0"/>
                      <a:ext cx="5274310" cy="3954145"/>
                    </a:xfrm>
                    <a:prstGeom prst="rect">
                      <a:avLst/>
                    </a:prstGeom>
                    <a:effectLst>
                      <a:softEdge rad="31750"/>
                    </a:effectLst>
                  </pic:spPr>
                </pic:pic>
              </a:graphicData>
            </a:graphic>
          </wp:anchor>
        </w:drawing>
      </w:r>
      <w:r>
        <w:rPr>
          <w:rFonts w:hint="eastAsia" w:ascii="宋体" w:hAnsi="宋体" w:eastAsia="宋体" w:cs="宋体"/>
          <w:b w:val="0"/>
          <w:bCs w:val="0"/>
          <w:sz w:val="28"/>
          <w:szCs w:val="28"/>
        </w:rPr>
        <w:t>六五班是六年级最乱的班，基本每年都换一个班主任，甚至上学期换了两个班主任，可想而知学生们的状态是怎样的。9月1号学生们报到，新班主任在班里管理学生，我也进了班进行了自我介绍，最初我还觉得这群孩子们还比较听话，但是我的感觉是错的。经过几天的观察，我发现孩子们不管哪节课都很难安静下来，班主任曲老师和我也经常聊起班里的状况，这个班的孩子们就是眼里没有老师，老师在讲台上站着，他们该说说该闹闹。不仅如此，还有学生公然挑衅老师，对老师说脏话，完全不把老师放在眼里，没有丝毫尊重。有些孩子是纯粹的习惯不好，但有些孩子就是不明事理，没有形成良好的价值观。可能也是由于经常换班主任的原因。</w:t>
      </w:r>
      <w:r>
        <w:rPr>
          <w:rFonts w:hint="eastAsia" w:ascii="宋体" w:hAnsi="宋体" w:eastAsia="宋体" w:cs="宋体"/>
          <w:b w:val="0"/>
          <w:bCs w:val="0"/>
          <w:sz w:val="28"/>
          <w:szCs w:val="28"/>
        </w:rPr>
        <w:drawing>
          <wp:anchor distT="0" distB="0" distL="0" distR="0" simplePos="0" relativeHeight="251664384" behindDoc="1" locked="0" layoutInCell="1" allowOverlap="1">
            <wp:simplePos x="0" y="0"/>
            <wp:positionH relativeFrom="column">
              <wp:posOffset>0</wp:posOffset>
            </wp:positionH>
            <wp:positionV relativeFrom="paragraph">
              <wp:posOffset>2698115</wp:posOffset>
            </wp:positionV>
            <wp:extent cx="5274310" cy="2801620"/>
            <wp:effectExtent l="0" t="0" r="13970" b="2540"/>
            <wp:wrapNone/>
            <wp:docPr id="938496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9649" name="图片 10"/>
                    <pic:cNvPicPr>
                      <a:picLocks noChangeAspect="1"/>
                    </pic:cNvPicPr>
                  </pic:nvPicPr>
                  <pic:blipFill>
                    <a:blip r:embed="rId38" cstate="print">
                      <a:lum bright="24000"/>
                      <a:extLst>
                        <a:ext uri="{28A0092B-C50C-407E-A947-70E740481C1C}">
                          <a14:useLocalDpi xmlns:a14="http://schemas.microsoft.com/office/drawing/2010/main" val="0"/>
                        </a:ext>
                      </a:extLst>
                    </a:blip>
                    <a:stretch>
                      <a:fillRect/>
                    </a:stretch>
                  </pic:blipFill>
                  <pic:spPr>
                    <a:xfrm>
                      <a:off x="0" y="0"/>
                      <a:ext cx="5274310" cy="2801620"/>
                    </a:xfrm>
                    <a:prstGeom prst="rect">
                      <a:avLst/>
                    </a:prstGeom>
                  </pic:spPr>
                </pic:pic>
              </a:graphicData>
            </a:graphic>
          </wp:anchor>
        </w:drawing>
      </w:r>
      <w:r>
        <w:rPr>
          <w:rFonts w:hint="eastAsia" w:ascii="宋体" w:hAnsi="宋体" w:eastAsia="宋体" w:cs="宋体"/>
          <w:b w:val="0"/>
          <w:bCs w:val="0"/>
          <w:sz w:val="28"/>
          <w:szCs w:val="28"/>
        </w:rPr>
        <w:drawing>
          <wp:anchor distT="0" distB="0" distL="0" distR="0" simplePos="0" relativeHeight="251663360" behindDoc="1" locked="0" layoutInCell="1" allowOverlap="1">
            <wp:simplePos x="0" y="0"/>
            <wp:positionH relativeFrom="column">
              <wp:posOffset>0</wp:posOffset>
            </wp:positionH>
            <wp:positionV relativeFrom="paragraph">
              <wp:posOffset>0</wp:posOffset>
            </wp:positionV>
            <wp:extent cx="5274310" cy="2697480"/>
            <wp:effectExtent l="0" t="0" r="13970" b="0"/>
            <wp:wrapNone/>
            <wp:docPr id="1143379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7920" name="图片 8"/>
                    <pic:cNvPicPr>
                      <a:picLocks noChangeAspect="1"/>
                    </pic:cNvPicPr>
                  </pic:nvPicPr>
                  <pic:blipFill>
                    <a:blip r:embed="rId39" cstate="print">
                      <a:lum bright="24000"/>
                      <a:extLst>
                        <a:ext uri="{28A0092B-C50C-407E-A947-70E740481C1C}">
                          <a14:useLocalDpi xmlns:a14="http://schemas.microsoft.com/office/drawing/2010/main" val="0"/>
                        </a:ext>
                      </a:extLst>
                    </a:blip>
                    <a:stretch>
                      <a:fillRect/>
                    </a:stretch>
                  </pic:blipFill>
                  <pic:spPr>
                    <a:xfrm>
                      <a:off x="0" y="0"/>
                      <a:ext cx="5274310" cy="2697480"/>
                    </a:xfrm>
                    <a:prstGeom prst="rect">
                      <a:avLst/>
                    </a:prstGeom>
                  </pic:spPr>
                </pic:pic>
              </a:graphicData>
            </a:graphic>
          </wp:anchor>
        </w:drawing>
      </w:r>
      <w:r>
        <w:rPr>
          <w:rFonts w:hint="eastAsia" w:ascii="宋体" w:hAnsi="宋体" w:eastAsia="宋体" w:cs="宋体"/>
          <w:b w:val="0"/>
          <w:bCs w:val="0"/>
          <w:sz w:val="28"/>
          <w:szCs w:val="28"/>
        </w:rPr>
        <w:t>聚堆打闹，午休串座位打闹，托管安静不下来，不尊重老师等问题严重突出，帮助他们养成良好习惯，形成正确的三观是当前工作的重中之重。这也使我深刻意识到，从低年级起，作为老师，我们就要有意识地培养学生良好的学习习惯及生活习惯，从点滴小事抓起，比如见到老师要问好；老师在讲台上讲课要保持安静，仔细听老师讲的每一句话，有问题举手</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无论对哪个老师都要保持尊重；作业按时、认真完成，书写工整。保持良好的课堂纪律；时刻以班级荣誉为先等。另外，从低年级起，我们就要对孩子们进行德育教育，以立德树人为教育的根本目的，帮助学生形成正确的世界观，人生观，价值观，培养他们诚信、友善、自律、勤奋、团结合作的优良品质。扣好人生的第一粒扣子。具体体现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b w:val="0"/>
          <w:bCs w:val="0"/>
          <w:sz w:val="28"/>
          <w:szCs w:val="28"/>
        </w:rPr>
        <w:t>1.树立班规，</w:t>
      </w:r>
      <w:r>
        <w:rPr>
          <w:rFonts w:hint="eastAsia" w:ascii="宋体" w:hAnsi="宋体" w:eastAsia="宋体" w:cs="宋体"/>
          <w:sz w:val="28"/>
          <w:szCs w:val="28"/>
        </w:rPr>
        <w:t>建立良好班级秩序：班级常规是规范学生成长，培养学生习惯的重要手段。好的班级一定有明晰的班级常规和良好的班风，这样才能引导着学生培养良好的习惯，发展自己。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2.正班风，扬正气，传播正能量：在班级里面树立积极向上的班风，让同学们友好和谐的相处，努力认真地学习。为人做事讲正气，真诚待人，积极进取。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3.建立班委会，组织起学生进行自我管理：观察一段时间后，通过学生自荐和民主投票的方式，选出班长等进行班级管理。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另外，这20天的实习中，我们也听了几次课，学到了很多</w:t>
      </w:r>
      <w:r>
        <w:rPr>
          <w:rFonts w:hint="eastAsia" w:ascii="宋体" w:hAnsi="宋体" w:eastAsia="宋体" w:cs="宋体"/>
          <w:sz w:val="28"/>
          <w:szCs w:val="28"/>
        </w:rPr>
        <w:drawing>
          <wp:anchor distT="0" distB="0" distL="0" distR="0" simplePos="0" relativeHeight="251666432" behindDoc="1" locked="0" layoutInCell="1" allowOverlap="1">
            <wp:simplePos x="0" y="0"/>
            <wp:positionH relativeFrom="column">
              <wp:posOffset>24130</wp:posOffset>
            </wp:positionH>
            <wp:positionV relativeFrom="paragraph">
              <wp:posOffset>24130</wp:posOffset>
            </wp:positionV>
            <wp:extent cx="5274310" cy="2329815"/>
            <wp:effectExtent l="0" t="0" r="13970" b="1905"/>
            <wp:wrapNone/>
            <wp:docPr id="16641297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29704" name="图片 12"/>
                    <pic:cNvPicPr>
                      <a:picLocks noChangeAspect="1"/>
                    </pic:cNvPicPr>
                  </pic:nvPicPr>
                  <pic:blipFill>
                    <a:blip r:embed="rId40" cstate="print">
                      <a:lum bright="18000"/>
                      <a:extLst>
                        <a:ext uri="{28A0092B-C50C-407E-A947-70E740481C1C}">
                          <a14:useLocalDpi xmlns:a14="http://schemas.microsoft.com/office/drawing/2010/main" val="0"/>
                        </a:ext>
                      </a:extLst>
                    </a:blip>
                    <a:stretch>
                      <a:fillRect/>
                    </a:stretch>
                  </pic:blipFill>
                  <pic:spPr>
                    <a:xfrm>
                      <a:off x="0" y="0"/>
                      <a:ext cx="5274310" cy="2329815"/>
                    </a:xfrm>
                    <a:prstGeom prst="rect">
                      <a:avLst/>
                    </a:prstGeom>
                    <a:ln>
                      <a:noFill/>
                    </a:ln>
                    <a:effectLst>
                      <a:softEdge rad="63500"/>
                    </a:effectLst>
                  </pic:spPr>
                </pic:pic>
              </a:graphicData>
            </a:graphic>
          </wp:anchor>
        </w:drawing>
      </w:r>
      <w:r>
        <w:rPr>
          <w:rFonts w:hint="eastAsia" w:ascii="宋体" w:hAnsi="宋体" w:eastAsia="宋体" w:cs="宋体"/>
          <w:sz w:val="28"/>
          <w:szCs w:val="28"/>
        </w:rPr>
        <w:t>东西。比如英语课堂要充分调动学生的积极性，老师的语气语调要充满活力、精气神。让学生喜欢上这堂课，否则很难进行下去。对于不同的班级，要采用不同的管理方法。有的班级比较听话，不用刻意维持课堂秩序，上课也比较轻松。有的班级就需要先花几分钟来维持秩序，才能进行教学。维持秩序时，目前常用的方法就是，不安静不上课。</w:t>
      </w:r>
      <w:r>
        <w:rPr>
          <w:rFonts w:hint="eastAsia" w:ascii="宋体" w:hAnsi="宋体" w:eastAsia="宋体" w:cs="宋体"/>
          <w:sz w:val="28"/>
          <w:szCs w:val="28"/>
        </w:rPr>
        <w:drawing>
          <wp:anchor distT="0" distB="0" distL="0" distR="0" simplePos="0" relativeHeight="251667456" behindDoc="1" locked="0" layoutInCell="1" allowOverlap="1">
            <wp:simplePos x="0" y="0"/>
            <wp:positionH relativeFrom="column">
              <wp:posOffset>-95250</wp:posOffset>
            </wp:positionH>
            <wp:positionV relativeFrom="paragraph">
              <wp:posOffset>-76835</wp:posOffset>
            </wp:positionV>
            <wp:extent cx="5434965" cy="2112010"/>
            <wp:effectExtent l="15875" t="635" r="81280" b="81915"/>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1" cstate="print">
                      <a:lum bright="24000" contrast="-12000"/>
                      <a:extLst>
                        <a:ext uri="{28A0092B-C50C-407E-A947-70E740481C1C}">
                          <a14:useLocalDpi xmlns:a14="http://schemas.microsoft.com/office/drawing/2010/main" val="0"/>
                        </a:ext>
                      </a:extLst>
                    </a:blip>
                    <a:stretch>
                      <a:fillRect/>
                    </a:stretch>
                  </pic:blipFill>
                  <pic:spPr>
                    <a:xfrm>
                      <a:off x="1116330" y="9478010"/>
                      <a:ext cx="5434965" cy="2112010"/>
                    </a:xfrm>
                    <a:prstGeom prst="rect">
                      <a:avLst/>
                    </a:prstGeom>
                    <a:effectLst>
                      <a:outerShdw blurRad="50800" dist="38100" dir="2700000" algn="tl" rotWithShape="0">
                        <a:prstClr val="black">
                          <a:alpha val="40000"/>
                        </a:prstClr>
                      </a:outerShdw>
                      <a:softEdge rad="63500"/>
                    </a:effectLst>
                  </pic:spPr>
                </pic:pic>
              </a:graphicData>
            </a:graphic>
          </wp:anchor>
        </w:drawing>
      </w:r>
      <w:r>
        <w:rPr>
          <w:rFonts w:hint="eastAsia" w:ascii="宋体" w:hAnsi="宋体" w:eastAsia="宋体" w:cs="宋体"/>
          <w:sz w:val="28"/>
          <w:szCs w:val="28"/>
        </w:rPr>
        <w:t>老师站在</w:t>
      </w:r>
      <w:r>
        <w:rPr>
          <w:rFonts w:hint="eastAsia" w:ascii="宋体" w:hAnsi="宋体" w:eastAsia="宋体" w:cs="宋体"/>
          <w:color w:val="0000FF"/>
          <w:sz w:val="28"/>
          <w:szCs w:val="28"/>
        </w:rPr>
        <w:t>讲台上，等全班同学安静了再讲话。但是对于特别难管的班级，我目前还没有找到合适的方法。课堂上表现不好的同学，我会用告诉班主任、罚写、单独点名的方法来警告他们。但是对于六五班的学生，这些方法就没什么用，所以日后还需要多向有经验的老师学习如何管理刺头学生。</w:t>
      </w:r>
    </w:p>
    <w:p>
      <w:pPr>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eastAsia" w:ascii="宋体" w:hAnsi="宋体" w:eastAsia="宋体" w:cs="宋体"/>
          <w:b/>
          <w:bCs/>
          <w:sz w:val="28"/>
          <w:szCs w:val="28"/>
          <w:lang w:val="en-US" w:eastAsia="zh-CN"/>
        </w:rPr>
      </w:pPr>
      <w:bookmarkStart w:id="19" w:name="_Toc3952"/>
      <w:r>
        <w:rPr>
          <w:rFonts w:hint="eastAsia" w:ascii="宋体" w:hAnsi="宋体" w:eastAsia="宋体" w:cs="宋体"/>
          <w:b/>
          <w:bCs/>
          <w:sz w:val="28"/>
          <w:szCs w:val="28"/>
          <w:lang w:val="en-US" w:eastAsia="zh-CN"/>
        </w:rPr>
        <w:t>高业：</w:t>
      </w:r>
      <w:bookmarkEnd w:id="19"/>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转眼间已经实习三周了，这所学校不仅给我们安排了上课，同时也给我们安排了副班主任的工作。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eastAsia="zh-CN"/>
        </w:rPr>
        <w:t>开学第一天，学校举行了开学典礼。同时也进行了一个颁奖活动。</w:t>
      </w:r>
      <w:r>
        <w:rPr>
          <w:rFonts w:hint="eastAsia" w:ascii="宋体" w:hAnsi="宋体" w:eastAsia="宋体" w:cs="宋体"/>
          <w:b w:val="0"/>
          <w:bCs w:val="0"/>
          <w:color w:val="auto"/>
          <w:sz w:val="28"/>
          <w:szCs w:val="28"/>
          <w:lang w:eastAsia="zh-CN"/>
        </w:rPr>
        <w:drawing>
          <wp:inline distT="0" distB="0" distL="0" distR="0">
            <wp:extent cx="4480560" cy="2124710"/>
            <wp:effectExtent l="15875" t="15875" r="75565" b="84455"/>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2" cstate="print">
                      <a:lum contrast="-12000"/>
                    </a:blip>
                    <a:srcRect/>
                    <a:stretch>
                      <a:fillRect/>
                    </a:stretch>
                  </pic:blipFill>
                  <pic:spPr>
                    <a:xfrm>
                      <a:off x="0" y="0"/>
                      <a:ext cx="4480560" cy="212471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color w:val="auto"/>
          <w:sz w:val="28"/>
          <w:szCs w:val="28"/>
          <w:lang w:eastAsia="zh-CN"/>
        </w:rPr>
        <w:t>第一周就给我们安排了上课，教的二年级科学。二年级学生活泼好动，上课注意力时间短。上第一节课时班里还是比较安静的，给他们讲了讲上科学课的纪律。但是在第二节正式上课的时候，他们还是有点乱，对于怎么管理他们，我有点手足无措。但是通过跟班主任一起管理班级我发现了管理低学段孩子的小妙招，上课了班里孩子还没坐好，还有杂音，</w:t>
      </w:r>
      <w:r>
        <w:rPr>
          <w:rFonts w:hint="eastAsia" w:ascii="宋体" w:hAnsi="宋体" w:eastAsia="宋体" w:cs="宋体"/>
          <w:b w:val="0"/>
          <w:bCs w:val="0"/>
          <w:sz w:val="28"/>
          <w:szCs w:val="28"/>
          <w:lang w:eastAsia="zh-CN"/>
        </w:rPr>
        <w:t>就说我要表扬了。表扬三名学生，再批评三名学生。一说表扬，他们就会安静很多。表扬第一名时，班里还有几个没坐好的，但是当表扬第二名时，班里基本已经全坐好了。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第二周，我们就适应了实习生活，工作也有条不紊的进行着。在第二周还让我们去听课了。听课过程中，我们也收获了很多。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0" distR="0">
            <wp:extent cx="4789170" cy="2713990"/>
            <wp:effectExtent l="0" t="0" r="11430" b="13970"/>
            <wp:docPr id="28" name="Image1"/>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43" cstate="print"/>
                    <a:srcRect/>
                    <a:stretch>
                      <a:fillRect/>
                    </a:stretch>
                  </pic:blipFill>
                  <pic:spPr>
                    <a:xfrm>
                      <a:off x="0" y="0"/>
                      <a:ext cx="4789170" cy="2713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第一周之后我们每天的工作基本都是一样的，盯早读，早操，送学生，盯午休，看晚托，送学生，备课，上课。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t>实习的生活，很丰富多彩，也很有意义。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HarmonyOS Sans SC Light">
    <w:panose1 w:val="00000400000000000000"/>
    <w:charset w:val="86"/>
    <w:family w:val="auto"/>
    <w:pitch w:val="default"/>
    <w:sig w:usb0="00000000" w:usb1="00000000" w:usb2="00000016" w:usb3="00000000" w:csb0="00040001" w:csb1="00000000"/>
  </w:font>
  <w:font w:name="Noto Naskh Arabic">
    <w:panose1 w:val="020B0502040504020204"/>
    <w:charset w:val="00"/>
    <w:family w:val="auto"/>
    <w:pitch w:val="default"/>
    <w:sig w:usb0="00000000" w:usb1="00000000" w:usb2="00000008" w:usb3="00000000" w:csb0="00000041" w:csb1="00080000"/>
  </w:font>
  <w:font w:name="文泉驿微米黑">
    <w:panose1 w:val="020B0606030804020204"/>
    <w:charset w:val="86"/>
    <w:family w:val="auto"/>
    <w:pitch w:val="default"/>
    <w:sig w:usb0="00000000" w:usb1="00000000" w:usb2="00800036" w:usb3="00000000" w:csb0="603E019F" w:csb1="DFD70000"/>
  </w:font>
  <w:font w:name="等线">
    <w:altName w:val="FZFangS-TC"/>
    <w:panose1 w:val="02010600030101010101"/>
    <w:charset w:val="86"/>
    <w:family w:val="auto"/>
    <w:pitch w:val="default"/>
    <w:sig w:usb0="00000000" w:usb1="00000000" w:usb2="00000016" w:usb3="00000000" w:csb0="0004000F" w:csb1="00000000"/>
  </w:font>
  <w:font w:name="FZFangS-TC">
    <w:panose1 w:val="02000500000000000000"/>
    <w:charset w:val="88"/>
    <w:family w:val="auto"/>
    <w:pitch w:val="default"/>
    <w:sig w:usb0="00000000" w:usb1="00000000" w:usb2="00000016" w:usb3="00000000" w:csb0="00100001" w:csb1="00000000"/>
  </w:font>
  <w:font w:name="Source Sans Pro SemiBold">
    <w:panose1 w:val="020B0603030403020204"/>
    <w:charset w:val="00"/>
    <w:family w:val="auto"/>
    <w:pitch w:val="default"/>
    <w:sig w:usb0="00000000" w:usb1="00000000" w:usb2="00000000" w:usb3="00000000" w:csb0="2000019F" w:csb1="00000000"/>
  </w:font>
  <w:font w:name="汉仪青云简">
    <w:altName w:val="HarmonyOS Sans SC"/>
    <w:panose1 w:val="00020600040101010101"/>
    <w:charset w:val="86"/>
    <w:family w:val="auto"/>
    <w:pitch w:val="default"/>
    <w:sig w:usb0="00000000" w:usb1="00000000" w:usb2="00000016" w:usb3="00000000" w:csb0="0004009F" w:csb1="DFD70000"/>
  </w:font>
  <w:font w:name="HarmonyOS Sans SC">
    <w:panose1 w:val="00000500000000000000"/>
    <w:charset w:val="86"/>
    <w:family w:val="auto"/>
    <w:pitch w:val="default"/>
    <w:sig w:usb0="00000000" w:usb1="00000000" w:usb2="00000016" w:usb3="00000000" w:csb0="00040001" w:csb1="00000000"/>
  </w:font>
  <w:font w:name="文泉驿正黑">
    <w:panose1 w:val="02000603000000000000"/>
    <w:charset w:val="86"/>
    <w:family w:val="auto"/>
    <w:pitch w:val="default"/>
    <w:sig w:usb0="00000000" w:usb1="00000000" w:usb2="00000036" w:usb3="00000000" w:csb0="603E000D" w:csb1="D2D70000"/>
  </w:font>
  <w:font w:name="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tabs>
            <w:tab w:val="center" w:pos="4153"/>
            <w:tab w:val="right" w:pos="8306"/>
          </w:tabs>
          <w:jc w:val="center"/>
        </w:pPr>
        <w:r>
          <w:fldChar w:fldCharType="begin"/>
        </w:r>
        <w:r>
          <w:instrText xml:space="preserve">PAGE   \* MERGEFORMAT</w:instrText>
        </w:r>
        <w:r>
          <w:fldChar w:fldCharType="separate"/>
        </w:r>
        <w:r>
          <w:rPr>
            <w:lang w:val="zh-CN"/>
          </w:rPr>
          <w:t>2</w:t>
        </w:r>
        <w:r>
          <w:fldChar w:fldCharType="end"/>
        </w:r>
      </w:p>
    </w:sdtContent>
  </w:sdt>
  <w:p>
    <w:pPr>
      <w:tabs>
        <w:tab w:val="center" w:pos="4153"/>
        <w:tab w:val="right" w:pos="8306"/>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character" w:default="1" w:styleId="7">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rPr>
      <w:rFonts w:ascii="Calibri" w:hAnsi="Calibri" w:eastAsia="宋体" w:cs="Times New Roman"/>
      <w:szCs w:val="24"/>
    </w:rPr>
  </w:style>
  <w:style w:type="paragraph" w:styleId="6">
    <w:name w:val="Normal (Web)"/>
    <w:basedOn w:val="1"/>
    <w:qFormat/>
    <w:uiPriority w:val="0"/>
    <w:pPr>
      <w:spacing w:beforeAutospacing="1" w:afterAutospacing="1"/>
      <w:jc w:val="left"/>
    </w:pPr>
    <w:rPr>
      <w:rFonts w:ascii="Calibri" w:hAnsi="Calibri" w:eastAsia="宋体" w:cs="宋体"/>
      <w:kern w:val="0"/>
      <w:sz w:val="24"/>
      <w:szCs w:val="24"/>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customStyle="1" w:styleId="11">
    <w:name w:val="列表段落1"/>
    <w:basedOn w:val="1"/>
    <w:qFormat/>
    <w:uiPriority w:val="34"/>
    <w:pPr>
      <w:ind w:firstLine="420" w:firstLineChars="200"/>
    </w:pPr>
    <w:rPr>
      <w:rFonts w:ascii="Calibri" w:hAnsi="Calibri" w:eastAsia="宋体" w:cs="Arial"/>
    </w:rPr>
  </w:style>
  <w:style w:type="paragraph" w:customStyle="1" w:styleId="12">
    <w:name w:val="List Paragraph"/>
    <w:basedOn w:val="1"/>
    <w:qFormat/>
    <w:uiPriority w:val="34"/>
    <w:pPr>
      <w:ind w:firstLine="420" w:firstLineChars="200"/>
    </w:pPr>
    <w:rPr>
      <w:rFonts w:ascii="Calibri" w:hAnsi="Calibri" w:eastAsia="宋体" w:cs="宋体"/>
      <w:szCs w:val="24"/>
    </w:rPr>
  </w:style>
  <w:style w:type="paragraph" w:customStyle="1" w:styleId="13">
    <w:name w:val="pStyle000002"/>
    <w:qFormat/>
    <w:uiPriority w:val="0"/>
    <w:pPr>
      <w:snapToGrid w:val="0"/>
      <w:spacing w:before="0" w:after="45" w:line="312" w:lineRule="auto"/>
      <w:ind w:left="0"/>
      <w:jc w:val="left"/>
    </w:pPr>
    <w:rPr>
      <w:rFonts w:asciiTheme="minorAscii" w:hAnsiTheme="minorHAnsi" w:eastAsiaTheme="minorEastAsia" w:cstheme="minorBidi"/>
      <w:color w:val="333333"/>
      <w:kern w:val="2"/>
      <w:sz w:val="21"/>
      <w:szCs w:val="24"/>
      <w:lang w:val="en-US" w:eastAsia="zh-CN" w:bidi="ar-SA"/>
    </w:rPr>
  </w:style>
  <w:style w:type="paragraph" w:customStyle="1" w:styleId="14">
    <w:name w:val="pStyle000004"/>
    <w:qFormat/>
    <w:uiPriority w:val="0"/>
    <w:pPr>
      <w:snapToGrid w:val="0"/>
      <w:spacing w:before="0" w:after="0" w:line="312" w:lineRule="auto"/>
      <w:ind w:left="0"/>
      <w:jc w:val="left"/>
    </w:pPr>
    <w:rPr>
      <w:rFonts w:asciiTheme="minorAscii" w:hAnsiTheme="minorHAnsi" w:eastAsiaTheme="minorEastAsia" w:cstheme="minorBidi"/>
      <w:color w:val="333333"/>
      <w:kern w:val="2"/>
      <w:sz w:val="21"/>
      <w:szCs w:val="24"/>
      <w:lang w:val="en-US" w:eastAsia="zh-CN" w:bidi="ar-SA"/>
    </w:rPr>
  </w:style>
  <w:style w:type="paragraph" w:customStyle="1" w:styleId="15">
    <w:name w:val="WPSOffice手动目录 1"/>
    <w:qFormat/>
    <w:uiPriority w:val="0"/>
    <w:pPr>
      <w:ind w:leftChars="0"/>
    </w:pPr>
    <w:rPr>
      <w:rFonts w:ascii="Calibri" w:hAnsi="Calibri" w:eastAsia="宋体" w:cs="宋体"/>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2885</Words>
  <Characters>16450</Characters>
  <Lines>137</Lines>
  <Paragraphs>38</Paragraphs>
  <ScaleCrop>false</ScaleCrop>
  <LinksUpToDate>false</LinksUpToDate>
  <CharactersWithSpaces>19297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2022-06-23T06:01:00Z</dcterms:created>
  <dc:creator>玉盈</dc:creator>
  <cp:lastModifiedBy>iPhone</cp:lastModifiedBy>
  <dcterms:modified xsi:type="dcterms:W3CDTF">2024-10-14T14:48:39Z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2052-12.15.2</vt:lpwstr>
  </property>
  <property fmtid="{D5CDD505-2E9C-101B-9397-08002B2CF9AE}" pid="3" name="ICV">
    <vt:lpwstr>3DE1553D1E0FE4C70F6AF166635F4687_43</vt:lpwstr>
  </property>
</Properties>
</file>